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85055E">
        <w:rPr>
          <w:rFonts w:asciiTheme="minorHAnsi" w:hAnsiTheme="minorHAnsi" w:cstheme="minorHAnsi"/>
          <w:sz w:val="32"/>
          <w:szCs w:val="32"/>
        </w:rPr>
        <w:t xml:space="preserve"> </w:t>
      </w:r>
      <w:r w:rsidR="00C20F79">
        <w:rPr>
          <w:rFonts w:asciiTheme="minorHAnsi" w:hAnsiTheme="minorHAnsi" w:cstheme="minorHAnsi"/>
          <w:sz w:val="24"/>
          <w:szCs w:val="32"/>
        </w:rPr>
        <w:t>tillbyggnad</w:t>
      </w:r>
    </w:p>
    <w:p w:rsidR="002157EC" w:rsidRDefault="007270DA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2157EC" w:rsidP="00A75616">
      <w:pPr>
        <w:rPr>
          <w:b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A75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C34FB" w:rsidRPr="00756E1B" w:rsidRDefault="0084012C" w:rsidP="00A75616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A75616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av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A75616" w:rsidTr="00A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16" w:rsidRDefault="00A75616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75616" w:rsidRDefault="00A75616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756E1B"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320C6" w:rsidTr="00A75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A75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2EDF" w:rsidRDefault="00DB2EDF" w:rsidP="00DB2EDF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F320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320C6" w:rsidRPr="0085055E" w:rsidRDefault="00F20EEB" w:rsidP="00C20F79">
      <w:pPr>
        <w:rPr>
          <w:rFonts w:asciiTheme="minorHAnsi" w:hAnsiTheme="minorHAnsi" w:cstheme="minorHAnsi"/>
          <w:sz w:val="18"/>
          <w:szCs w:val="1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3693381</wp:posOffset>
                </wp:positionH>
                <wp:positionV relativeFrom="paragraph">
                  <wp:posOffset>1851384</wp:posOffset>
                </wp:positionV>
                <wp:extent cx="3068762" cy="4834393"/>
                <wp:effectExtent l="0" t="0" r="17780" b="234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762" cy="48343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BD32" id="Rektangel 1" o:spid="_x0000_s1026" style="position:absolute;margin-left:290.8pt;margin-top:145.8pt;width:241.65pt;height:3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7XoQIAAJ4FAAAOAAAAZHJzL2Uyb0RvYy54bWysVEtv2zAMvg/YfxB0X+08+jLqFEGLDAOK&#10;rmg79KzIUmxMFjVJiZP9+lGS7WZdscMwH2RJJD+Sn0heXe9bRXbCugZ0SScnOSVCc6gavSnpt+fV&#10;pwtKnGe6Ygq0KOlBOHq9+PjhqjOFmEINqhKWIIh2RWdKWntviixzvBYtcydghEahBNsyj0e7ySrL&#10;OkRvVTbN87OsA1sZC1w4h7e3SUgXEV9Kwf1XKZ3wRJUUY/NxtXFdhzVbXLFiY5mpG96Hwf4hipY1&#10;Gp2OULfMM7K1zR9QbcMtOJD+hEObgZQNFzEHzGaSv8nmqWZGxFyQHGdGmtz/g+X3uwdLmgrfjhLN&#10;WnyiR/EdH2wjFJkEejrjCtR6Mg+2Pznchlz30rbhj1mQfaT0MFIq9p5wvJzlZxfnZ1NKOMrmF7P5&#10;7HIWULNXc2Od/yygJWFTUotvFqlkuzvnk+qgErxpWDVK4T0rlA6rA9VU4S4e7GZ9oyzZMXzw1SrH&#10;r3f3m1oAvGWuTnoV7nqtAJmFlFOScecPSiR3j0IiV5jWNEYYq1SM7hjnQvtJEtWsEgn99DiIUNfB&#10;IjKgNAIGZInRj9g9wKCZQAbsxEevH0xFLPLROP9bYMl4tIieQfvRuG002PcAFGbVe076A0mJmsDS&#10;GqoDVpKF1GLO8FWDJN8x5x+YxZ7C7sM54b/iIhV0JYV+R0kN9ud790EfSx2llHTYoyV1P7bMCkrU&#10;F41NcDmZz0NTx8P89HyKB3ssWR9L9La9AawKLHSMLm6DvlfDVlpoX3CcLINXFDHN0XdJubfD4can&#10;2YEDiYvlMqphIxvm7/ST4QE8sBrK63n/wqzpi9pjP9zD0M+seFPbSTdYalhuPcgmFv4rrz3fOARi&#10;4fQDK0yZ43PUeh2ri18AAAD//wMAUEsDBBQABgAIAAAAIQDgXiWE4QAAAA0BAAAPAAAAZHJzL2Rv&#10;d25yZXYueG1sTI/BTsMwDIbvSLxDZCQuE0tXbdVamk6ANC5wWTdxzhLTVmuckmRbeXvS07j9lj/9&#10;/lxuRtOzCzrfWRKwmCfAkJTVHTUCDvvt0xqYD5K07C2hgF/0sKnu70pZaHulHV7q0LBYQr6QAtoQ&#10;hoJzr1o00s/tgBR339YZGeLoGq6dvMZy0/M0STJuZEfxQisHfGtRneqzEbCb2dlSff28u9N2rz4O&#10;n699TaMQjw/jyzOwgGO4wTDpR3WootPRnkl71gtYrRdZRAWk+RQmIsmWObDjlFZpDrwq+f8vqj8A&#10;AAD//wMAUEsBAi0AFAAGAAgAAAAhALaDOJL+AAAA4QEAABMAAAAAAAAAAAAAAAAAAAAAAFtDb250&#10;ZW50X1R5cGVzXS54bWxQSwECLQAUAAYACAAAACEAOP0h/9YAAACUAQAACwAAAAAAAAAAAAAAAAAv&#10;AQAAX3JlbHMvLnJlbHNQSwECLQAUAAYACAAAACEAxQW+16ECAACeBQAADgAAAAAAAAAAAAAAAAAu&#10;AgAAZHJzL2Uyb0RvYy54bWxQSwECLQAUAAYACAAAACEA4F4lhOEAAAANAQAADwAAAAAAAAAAAAAA&#10;AAD7BAAAZHJzL2Rvd25yZXYueG1sUEsFBgAAAAAEAAQA8wAAAAkGAAAAAA==&#10;" filled="f" strokecolor="red" strokeweight="2pt">
                <v:stroke dashstyle="dash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F20EEB" w:rsidTr="00F20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EB" w:rsidRDefault="007C2752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3679299</wp:posOffset>
                      </wp:positionH>
                      <wp:positionV relativeFrom="page">
                        <wp:posOffset>-75482</wp:posOffset>
                      </wp:positionV>
                      <wp:extent cx="2822713" cy="270345"/>
                      <wp:effectExtent l="0" t="0" r="0" b="0"/>
                      <wp:wrapNone/>
                      <wp:docPr id="5" name="Textrut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2713" cy="27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0EEB" w:rsidRPr="005D2A6C" w:rsidRDefault="009E6698" w:rsidP="00F20EE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5D2A6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Dessa kolumner</w:t>
                                  </w:r>
                                  <w:r w:rsidR="00F20EEB" w:rsidRPr="005D2A6C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fylls i under byggnationen.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5" o:spid="_x0000_s1026" type="#_x0000_t202" style="position:absolute;margin-left:289.7pt;margin-top:-5.95pt;width:222.25pt;height:21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SVIQIAABsEAAAOAAAAZHJzL2Uyb0RvYy54bWysU8tu2zAQvBfoPxC815IVu3EEy0Hq1EWB&#10;9AEk/QCaoiyiFJdd0pbcr++SchwjvRXVgeBql8PZ2eHydugMOyj0GmzFp5OcM2Ul1NruKv7jafNu&#10;wZkPwtbCgFUVPyrPb1dv3yx7V6oCWjC1QkYg1pe9q3gbgiuzzMtWdcJPwClLyQawE4FC3GU1ip7Q&#10;O5MVef4+6wFrhyCV9/T3fkzyVcJvGiXDt6bxKjBTceIW0opp3cY1Wy1FuUPhWi1PNMQ/sOiEtnTp&#10;GepeBMH2qP+C6rRE8NCEiYQug6bRUqUeqJtp/qqbx1Y4lXohcbw7y+T/H6z8eviOTNcVn3NmRUcj&#10;elJDwD3xn0d1eudLKnp0VBaGDzDQlFOn3j2A/OmZhXUr7E7dIULfKlETu2k8mV0cHXF8BNn2X6Cm&#10;a8Q+QAIaGuyidCQGI3Sa0vE8GaLCJP0sFkVxPb3iTFKuuM6vZolcJsrn0w59+KSgY3FTcaTJJ3Rx&#10;ePAhshHlc0m8zIPR9UYbkwLcbdcG2UGQSzbpSw28KjOW9RW/mRfzhGwhnk8G6nQgFxvdVXyRx2/0&#10;VVTjo61TSRDajHtiYuxJnqjIqE0YtgMVRs22UB9JKITRrfS6aNMC/uasJ6dW3P/aC1Scmc+WxL6Z&#10;zmbR2imYza8LCvAys73MCCsJquKBs3G7Duk5RB0s3NFQGp30emFy4koOTDKeXku0+GWcql7e9OoP&#10;AAAA//8DAFBLAwQUAAYACAAAACEAU2yj6OAAAAALAQAADwAAAGRycy9kb3ducmV2LnhtbEyPy26D&#10;MBBF95X6D9ZU6qZKDHlRCCZqK7XqNmk+YMATQMFjhJ1A/r7Oqt3NaI7unJvvJtOJKw2utawgnkcg&#10;iCurW64VHH8+Z68gnEfW2FkmBTdysCseH3LMtB15T9eDr0UIYZehgsb7PpPSVQ0ZdHPbE4fbyQ4G&#10;fViHWuoBxxBuOrmIoo002HL40GBPHw1V58PFKDh9jy/rdCy//DHZrzbv2CalvSn1/DS9bUF4mvwf&#10;DHf9oA5FcCrthbUTnYJ1kq4CqmAWxymIOxEtlmEqFSyjBGSRy/8dil8AAAD//wMAUEsBAi0AFAAG&#10;AAgAAAAhALaDOJL+AAAA4QEAABMAAAAAAAAAAAAAAAAAAAAAAFtDb250ZW50X1R5cGVzXS54bWxQ&#10;SwECLQAUAAYACAAAACEAOP0h/9YAAACUAQAACwAAAAAAAAAAAAAAAAAvAQAAX3JlbHMvLnJlbHNQ&#10;SwECLQAUAAYACAAAACEAid40lSECAAAbBAAADgAAAAAAAAAAAAAAAAAuAgAAZHJzL2Uyb0RvYy54&#10;bWxQSwECLQAUAAYACAAAACEAU2yj6OAAAAALAQAADwAAAAAAAAAAAAAAAAB7BAAAZHJzL2Rvd25y&#10;ZXYueG1sUEsFBgAAAAAEAAQA8wAAAIgFAAAAAA==&#10;" stroked="f">
                      <v:textbox>
                        <w:txbxContent>
                          <w:p w:rsidR="00F20EEB" w:rsidRPr="005D2A6C" w:rsidRDefault="009E6698" w:rsidP="00F20EE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D2A6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Dessa kolumner</w:t>
                            </w:r>
                            <w:r w:rsidR="00F20EEB" w:rsidRPr="005D2A6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fylls i under byggnationen.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F320C6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3C1D5D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0F272A" w:rsidRPr="00F320C6" w:rsidRDefault="00F02B3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4A08FF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B36A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Konstruktion – dimensionering av bärande </w:t>
            </w:r>
            <w:r w:rsidR="00B36A22"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byggnads</w:t>
            </w: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delar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Pr="0090058E" w:rsidRDefault="004A08FF" w:rsidP="00B36A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EKS</w:t>
            </w:r>
            <w:r w:rsidR="00B36A22" w:rsidRPr="0090058E">
              <w:rPr>
                <w:rFonts w:asciiTheme="minorHAnsi" w:hAnsiTheme="minorHAnsi" w:cstheme="minorHAnsi"/>
                <w:sz w:val="18"/>
                <w:szCs w:val="18"/>
              </w:rPr>
              <w:t>, BBR kap. 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4A08FF" w:rsidRDefault="004A08FF" w:rsidP="004A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A08FF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B36A2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Fuktsäkerhet</w:t>
            </w:r>
            <w:r w:rsidR="00B36A22"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: fuktskydd i färdig byggnad samt under byggtiden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BBR 6:5, </w:t>
            </w:r>
            <w:proofErr w:type="spellStart"/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ByggaF</w:t>
            </w:r>
            <w:proofErr w:type="spellEnd"/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A08FF" w:rsidRPr="0090058E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4A08FF" w:rsidRPr="009462FD" w:rsidRDefault="004A08FF" w:rsidP="004A08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Utstakning/placering</w:t>
            </w:r>
          </w:p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(Se även startbesked)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E/S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A-ritning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Grundläggning: Markavvattning, kontroll av schaktbotten, dräneringslager, isolering, grundkonstruktion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K-ritning, teknisk beskrivning, </w:t>
            </w:r>
            <w:r w:rsidRPr="0090058E">
              <w:rPr>
                <w:rFonts w:asciiTheme="minorHAnsi" w:hAnsiTheme="minorHAnsi" w:cstheme="minorHAnsi"/>
                <w:sz w:val="18"/>
                <w:szCs w:val="18"/>
              </w:rPr>
              <w:br/>
              <w:t>BBR 6:53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Utförande: Bärande konstruktion, diffusionsspärr, ej inbyggnad av fuktiga material (fuktmätning vid behov)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K-ritning, Teknisk beskrivning, BBR 6:5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Ventilation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BBR 6:25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Våtrum – rätt utförande av tätskikt 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6:533</w:t>
            </w:r>
            <w:r w:rsidR="003713F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 xml:space="preserve"> motsvarande branschregler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Vatten, värme, avlopp – rätt utförande av rörinstallationer. Täthetskontroll genomförd (provtryckning)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BBR 6:6, 6:7</w:t>
            </w:r>
            <w:r w:rsidR="003713F5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0058E">
              <w:rPr>
                <w:rFonts w:asciiTheme="minorHAnsi" w:hAnsiTheme="minorHAnsi" w:cstheme="minorHAnsi"/>
                <w:sz w:val="18"/>
                <w:szCs w:val="18"/>
              </w:rPr>
              <w:t>motsvarande branschregler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Tillgänglighet och användbarhet, i byggnaden och på tomt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A-ritning, BBR kap. 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Säkerhet vid användning och barnsäkerhet, glas i byggnader</w:t>
            </w:r>
          </w:p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kap. 8</w:t>
            </w:r>
          </w:p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Skydd mot brandspridning mellan byggnader (EI30)</w:t>
            </w:r>
            <w:r w:rsidR="00C20F79">
              <w:rPr>
                <w:rFonts w:asciiTheme="minorHAnsi" w:hAnsiTheme="minorHAnsi" w:cstheme="minorHAnsi"/>
                <w:b w:val="0"/>
                <w:sz w:val="18"/>
                <w:szCs w:val="18"/>
              </w:rPr>
              <w:t>/ mellan bostäder (EI60), placering av brandvarnare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437F14">
              <w:rPr>
                <w:rFonts w:asciiTheme="minorHAnsi" w:eastAsiaTheme="majorEastAsia" w:hAnsiTheme="minorHAnsi" w:cstheme="minorHAnsi"/>
                <w:sz w:val="18"/>
                <w:szCs w:val="18"/>
              </w:rPr>
              <w:t>BBR 5:6, 5:2513 (5:8)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91655F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1655F">
              <w:rPr>
                <w:rFonts w:asciiTheme="minorHAnsi" w:hAnsiTheme="minorHAnsi" w:cstheme="minorHAnsi"/>
                <w:b w:val="0"/>
                <w:sz w:val="18"/>
                <w:szCs w:val="18"/>
              </w:rPr>
              <w:t>Godkänd besiktning av eldstad, rökgaskanal samt takskyddsanordningar</w:t>
            </w:r>
            <w:r w:rsidR="00C20F7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, </w:t>
            </w:r>
            <w:r w:rsidR="00C20F79" w:rsidRPr="001B7563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Utförandekontroll av </w:t>
            </w:r>
            <w:proofErr w:type="spellStart"/>
            <w:r w:rsidR="00C20F79" w:rsidRPr="001B7563">
              <w:rPr>
                <w:rFonts w:asciiTheme="minorHAnsi" w:hAnsiTheme="minorHAnsi" w:cstheme="minorHAnsi"/>
                <w:b w:val="0"/>
                <w:sz w:val="18"/>
                <w:szCs w:val="18"/>
              </w:rPr>
              <w:t>imkanal</w:t>
            </w:r>
            <w:proofErr w:type="spellEnd"/>
            <w:r w:rsidR="00C20F79" w:rsidRPr="001B7563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från kök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S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C20F79" w:rsidRDefault="00B708C4" w:rsidP="006867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90058E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BBR </w:t>
            </w:r>
            <w:r w:rsidR="00686728" w:rsidRPr="00781004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5:42, 6:74, </w:t>
            </w:r>
            <w:r w:rsidR="00686728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8:241</w:t>
            </w:r>
            <w:r w:rsidR="00C20F79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 xml:space="preserve"> </w:t>
            </w:r>
          </w:p>
          <w:p w:rsidR="00B708C4" w:rsidRPr="0090058E" w:rsidRDefault="00C20F79" w:rsidP="006867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 w:rsidRPr="00437F14"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5:5332 (5:8)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F27CF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32F89">
              <w:rPr>
                <w:rFonts w:asciiTheme="minorHAnsi" w:hAnsiTheme="minorHAnsi" w:cstheme="minorHAnsi"/>
                <w:b w:val="0"/>
                <w:sz w:val="18"/>
                <w:szCs w:val="18"/>
              </w:rPr>
              <w:t>Golvbrunn, oljeavskiljare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eller motsvarande</w:t>
            </w:r>
            <w:r w:rsidRPr="00132F8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vid risk för avlopp av förorenat vatten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F27CF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F27CF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6:7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Ljusförhållande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6:93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Skydd mot buller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BBR 6:93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Energikrav uppfylls, U-värdeberäkning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9:9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462FD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Radonskydd (täta genomföringar, eventuell radonslang eller radonduk)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/>
                <w:bCs/>
                <w:sz w:val="18"/>
                <w:szCs w:val="18"/>
              </w:rPr>
              <w:t>BBR 6:923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708C4" w:rsidRPr="009462FD" w:rsidRDefault="00B708C4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B708C4" w:rsidTr="00C20F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Pr="0090058E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B708C4" w:rsidRPr="00C51029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B708C4" w:rsidRDefault="00B708C4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20F79" w:rsidTr="00C20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Pr="0090058E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F79" w:rsidRDefault="00C20F79" w:rsidP="00B708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20F79" w:rsidTr="00C20F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F79" w:rsidRPr="0090058E" w:rsidRDefault="00C20F79" w:rsidP="00B708C4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F79" w:rsidRPr="0090058E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F79" w:rsidRPr="0090058E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F79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F79" w:rsidRDefault="00C20F79" w:rsidP="00B708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93590" w:rsidTr="00F20E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Överensstämmer med beviljat bygglov/ startbesked</w:t>
            </w:r>
          </w:p>
          <w:p w:rsidR="00C93590" w:rsidRDefault="00C93590" w:rsidP="00C9359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beviljat bygglov/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93590" w:rsidRDefault="00C93590" w:rsidP="00C9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5D2A6C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314F10" wp14:editId="0CB2F461">
                <wp:simplePos x="0" y="0"/>
                <wp:positionH relativeFrom="margin">
                  <wp:align>right</wp:align>
                </wp:positionH>
                <wp:positionV relativeFrom="page">
                  <wp:posOffset>740078</wp:posOffset>
                </wp:positionV>
                <wp:extent cx="2822713" cy="270345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27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A6C" w:rsidRPr="005D2A6C" w:rsidRDefault="005D2A6C" w:rsidP="005D2A6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D2A6C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Dessa kolumner fylls i under byggnationen.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4F10" id="Textruta 6" o:spid="_x0000_s1027" type="#_x0000_t202" style="position:absolute;margin-left:171.05pt;margin-top:58.25pt;width:222.25pt;height:21.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FJQIAACIEAAAOAAAAZHJzL2Uyb0RvYy54bWysU9tu2zAMfR+wfxD0vthxkzQ14hRdugwD&#10;ugvQ7gNkWY6FSaImKbGzry8lp2m2vQ3zg0Ca5NHhIbW6HbQiB+G8BFPR6SSnRBgOjTS7in5/2r5b&#10;UuIDMw1TYERFj8LT2/XbN6velqKADlQjHEEQ48veVrQLwZZZ5nknNPMTsMJgsAWnWUDX7bLGsR7R&#10;tcqKPF9kPbjGOuDCe/x7PwbpOuG3reDha9t6EYiqKHIL6XTprOOZrVes3DlmO8lPNNg/sNBMGrz0&#10;DHXPAiN7J/+C0pI78NCGCQedQdtKLlIP2M00/6Obx45ZkXpBcbw9y+T/Hyz/cvjmiGwquqDEMI0j&#10;ehJDcHvkv4jq9NaXmPRoMS0M72HAKadOvX0A/sMTA5uOmZ24cw76TrAG2U1jZXZROuL4CFL3n6HB&#10;a9g+QAIaWqejdCgGQXSc0vE8GaRCOP4slkVxPb2ihGOsuM6vZvN0BStfqq3z4aMATaJRUYeTT+js&#10;8OBDZMPKl5R4mQclm61UKjluV2+UIweGW7JN3wn9tzRlSF/Rm3kxT8gGYn1aIC0DbrGSuqLLPH6x&#10;nJVRjQ+mSXZgUo02MlHmJE9UZNQmDPWQ5lDE2ihdDc0R9XIwLi0+MjQ6cL8o6XFhK+p/7pkTlKhP&#10;BjW/mc5mccOTM5tfF+i4y0h9GWGGI1RFAyWjuQnpVUTaBu5wNq1Msr0yOVHGRUxqnh5N3PRLP2W9&#10;Pu31MwAAAP//AwBQSwMEFAAGAAgAAAAhADhGhVLcAAAACAEAAA8AAABkcnMvZG93bnJldi54bWxM&#10;j81OhEAQhO8mvsOkTbwYd8AA6yLDRk00XvfnARroBSLTQ5jZhX1725Peuqs61V8V28UO6kKT7x0b&#10;iFcRKOLaNT23Bo6Hj8dnUD4gNzg4JgNX8rAtb28KzBs3844u+9AqCWGfo4EuhDHX2tcdWfQrNxKL&#10;d3KTxSDr1OpmwlnC7aCfoijTFnuWDx2O9N5R/b0/WwOnr/kh3czVZziud0n2hv26cldj7u+W1xdQ&#10;gZbwdwy/+IIOpTBV7syNV4MBKRJEjbMUlNhJkshQiZJuYtBlof8XKH8AAAD//wMAUEsBAi0AFAAG&#10;AAgAAAAhALaDOJL+AAAA4QEAABMAAAAAAAAAAAAAAAAAAAAAAFtDb250ZW50X1R5cGVzXS54bWxQ&#10;SwECLQAUAAYACAAAACEAOP0h/9YAAACUAQAACwAAAAAAAAAAAAAAAAAvAQAAX3JlbHMvLnJlbHNQ&#10;SwECLQAUAAYACAAAACEAyZxWRSUCAAAiBAAADgAAAAAAAAAAAAAAAAAuAgAAZHJzL2Uyb0RvYy54&#10;bWxQSwECLQAUAAYACAAAACEAOEaFUtwAAAAIAQAADwAAAAAAAAAAAAAAAAB/BAAAZHJzL2Rvd25y&#10;ZXYueG1sUEsFBgAAAAAEAAQA8wAAAIgFAAAAAA==&#10;" stroked="f">
                <v:textbox>
                  <w:txbxContent>
                    <w:p w:rsidR="005D2A6C" w:rsidRPr="005D2A6C" w:rsidRDefault="005D2A6C" w:rsidP="005D2A6C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5D2A6C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Dessa kolumner fylls i under byggnationen.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20EEB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3709283</wp:posOffset>
                </wp:positionH>
                <wp:positionV relativeFrom="paragraph">
                  <wp:posOffset>-420812</wp:posOffset>
                </wp:positionV>
                <wp:extent cx="3052942" cy="5914832"/>
                <wp:effectExtent l="0" t="0" r="14605" b="1016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942" cy="59148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9286E" id="Rektangel 2" o:spid="_x0000_s1026" style="position:absolute;margin-left:292.05pt;margin-top:-33.15pt;width:240.4pt;height:4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u6oQIAAJ4FAAAOAAAAZHJzL2Uyb0RvYy54bWysVMFu2zAMvQ/YPwi6r3bcZGuDOkXQIsOA&#10;oi3aDj0rshQbk0VNUuJkXz9Kst20K3YYloNDieQj+UTy4nLfKrIT1jWgSzo5ySkRmkPV6E1Jvz+t&#10;Pp1R4jzTFVOgRUkPwtHLxccPF52ZiwJqUJWwBEG0m3empLX3Zp5ljteiZe4EjNColGBb5vFoN1ll&#10;WYforcqKPP+cdWArY4EL5/D2OinpIuJLKbi/k9IJT1RJMTcfvzZ+1+GbLS7YfGOZqRvep8H+IYuW&#10;NRqDjlDXzDOytc0fUG3DLTiQ/oRDm4GUDRexBqxmkr+p5rFmRsRakBxnRprc/4Plt7t7S5qqpAUl&#10;mrX4RA/iBz7YRihSBHo64+Zo9WjubX9yKIZa99K24R+rIPtI6WGkVOw94Xh5ms+K8ylic9TNzifT&#10;s9OImr24G+v8VwEtCUJJLb5ZpJLtbpzHkGg6mIRoGlaNUvHdlA4XDlRThbt4sJv1lbJkx/DBV6sc&#10;f6EIxHhlFgCvmauTXYVSbxUgs1ByKjJK/qBEwFb6QUjkCssqYoaxS8UYjnEutJ8kVc0qkdBnx0mE&#10;vg4eMaUIGJAlZj9i9wCDZQIZsFMtvX1wFbHJR+f8b4kl59EjRgbtR+e20WDfA1BYVR852Q8kJWoC&#10;S2uoDthJFtKIOcNXDZJ8w5y/ZxZnCqcP94S/w49U0JUUeomSGuyv9+6DPbY6ainpcEZL6n5umRWU&#10;qG8ahwDbaRqGOh6msy8FHuyxZn2s0dv2CrArJriRDI9isPdqEKWF9hnXyTJERRXTHGOXlHs7HK58&#10;2h24kLhYLqMZDrJh/kY/Gh7AA6uhvZ72z8yavqk9zsMtDPPM5m96O9kGTw3LrQfZxMZ/4bXnG5dA&#10;bJx+YYUtc3yOVi9rdfEbAAD//wMAUEsDBBQABgAIAAAAIQBW5lM74gAAAAwBAAAPAAAAZHJzL2Rv&#10;d25yZXYueG1sTI/BbsIwEETvlfoP1lbqBYEDDVaaxkFtJbi0FwLq2dhuEmGvU9tA+veYU3tczdPM&#10;22o1WkPO2ofeIYf5LAOiUTrVY8thv1tPCyAhClTCONQcfnWAVX1/V4lSuQtu9bmJLUklGErBoYtx&#10;KCkNstNWhJkbNKbs23krYjp9S5UXl1RuDV1kGaNW9JgWOjHo907LY3OyHLYTN8nl18/GH9c7+bH/&#10;fDMNjpw/PoyvL0CiHuMfDDf9pA51cjq4E6pADIdlkc8TymHK2BOQG5Gx/BnIgUPBlgugdUX/P1Ff&#10;AQAA//8DAFBLAQItABQABgAIAAAAIQC2gziS/gAAAOEBAAATAAAAAAAAAAAAAAAAAAAAAABbQ29u&#10;dGVudF9UeXBlc10ueG1sUEsBAi0AFAAGAAgAAAAhADj9If/WAAAAlAEAAAsAAAAAAAAAAAAAAAAA&#10;LwEAAF9yZWxzLy5yZWxzUEsBAi0AFAAGAAgAAAAhAE5bO7qhAgAAngUAAA4AAAAAAAAAAAAAAAAA&#10;LgIAAGRycy9lMm9Eb2MueG1sUEsBAi0AFAAGAAgAAAAhAFbmUzviAAAADAEAAA8AAAAAAAAAAAAA&#10;AAAA+wQAAGRycy9kb3ducmV2LnhtbFBLBQYAAAAABAAEAPMAAAAKBgAAAAA=&#10;" filled="f" strokecolor="red" strokeweight="2pt">
                <v:stroke dashstyle="dash"/>
              </v:rect>
            </w:pict>
          </mc:Fallback>
        </mc:AlternateContent>
      </w:r>
      <w:r w:rsidR="00B71EE7">
        <w:rPr>
          <w:rFonts w:asciiTheme="minorHAnsi" w:hAnsiTheme="minorHAnsi" w:cstheme="minorHAnsi"/>
          <w:sz w:val="18"/>
          <w:szCs w:val="18"/>
        </w:rPr>
        <w:t xml:space="preserve"> </w:t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82"/>
        <w:gridCol w:w="4758"/>
      </w:tblGrid>
      <w:tr w:rsidR="005E0E53" w:rsidRPr="00DE1F05" w:rsidTr="00850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t>Projektörer, utförare</w:t>
            </w:r>
          </w:p>
          <w:p w:rsidR="005E0E53" w:rsidRPr="00DE1F05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30F9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62FD" w:rsidRPr="00D305E3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9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85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5E0E53" w:rsidRPr="00E145E2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85055E" w:rsidRDefault="0085055E" w:rsidP="0085055E">
      <w:pPr>
        <w:rPr>
          <w:rFonts w:asciiTheme="minorHAnsi" w:hAnsiTheme="minorHAnsi" w:cstheme="minorHAnsi"/>
          <w:b/>
          <w:color w:val="595959" w:themeColor="text1" w:themeTint="A6"/>
        </w:rPr>
      </w:pPr>
    </w:p>
    <w:p w:rsidR="0085055E" w:rsidRPr="00D74648" w:rsidRDefault="0085055E" w:rsidP="0085055E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85055E" w:rsidRPr="00950D32" w:rsidRDefault="0085055E" w:rsidP="0085055E">
      <w:pPr>
        <w:rPr>
          <w:rFonts w:asciiTheme="minorHAnsi" w:hAnsiTheme="minorHAnsi" w:cstheme="minorHAnsi"/>
          <w:sz w:val="6"/>
          <w:szCs w:val="18"/>
        </w:rPr>
      </w:pPr>
    </w:p>
    <w:p w:rsidR="0085055E" w:rsidRPr="00D74648" w:rsidRDefault="0085055E" w:rsidP="0085055E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  <w:sectPr w:rsidR="0085055E" w:rsidSect="00A75616">
          <w:headerReference w:type="default" r:id="rId8"/>
          <w:footerReference w:type="default" r:id="rId9"/>
          <w:type w:val="continuous"/>
          <w:pgSz w:w="11906" w:h="16838" w:code="9"/>
          <w:pgMar w:top="720" w:right="720" w:bottom="284" w:left="720" w:header="510" w:footer="437" w:gutter="0"/>
          <w:cols w:space="720"/>
          <w:docGrid w:linePitch="326"/>
        </w:sectPr>
      </w:pP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</w:pPr>
    </w:p>
    <w:p w:rsidR="0085055E" w:rsidRDefault="0085055E" w:rsidP="0085055E">
      <w:pPr>
        <w:rPr>
          <w:rFonts w:asciiTheme="minorHAnsi" w:hAnsiTheme="minorHAnsi" w:cstheme="minorHAnsi"/>
          <w:sz w:val="18"/>
          <w:szCs w:val="18"/>
        </w:rPr>
        <w:sectPr w:rsidR="0085055E" w:rsidSect="00B41391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85055E" w:rsidTr="00CE5DE3">
        <w:tc>
          <w:tcPr>
            <w:tcW w:w="5303" w:type="dxa"/>
          </w:tcPr>
          <w:p w:rsidR="0085055E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5055E" w:rsidRPr="00574328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10" w:history="1">
              <w:r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85055E" w:rsidRPr="00574328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Pr="00451FAE">
              <w:rPr>
                <w:rFonts w:asciiTheme="minorHAnsi" w:hAnsiTheme="minorHAnsi" w:cstheme="minorHAnsi"/>
                <w:sz w:val="18"/>
                <w:szCs w:val="18"/>
              </w:rPr>
              <w:t>/anmälan)</w:t>
            </w:r>
          </w:p>
          <w:p w:rsidR="0085055E" w:rsidRPr="00574328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85055E" w:rsidRDefault="0085055E" w:rsidP="00CE5DE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85055E" w:rsidRDefault="0085055E" w:rsidP="00CE5DE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85055E" w:rsidRDefault="0085055E" w:rsidP="00CE5DE3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2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85055E" w:rsidRDefault="0085055E" w:rsidP="00CE5D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3" w:history="1">
              <w:r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9C134A" w:rsidRDefault="009C134A" w:rsidP="00A75616">
      <w:pPr>
        <w:rPr>
          <w:rFonts w:asciiTheme="minorHAnsi" w:hAnsiTheme="minorHAnsi" w:cstheme="minorHAnsi"/>
          <w:sz w:val="8"/>
        </w:rPr>
      </w:pPr>
    </w:p>
    <w:p w:rsidR="00F20EEB" w:rsidRDefault="00F20EEB" w:rsidP="00A75616">
      <w:pPr>
        <w:rPr>
          <w:rFonts w:asciiTheme="minorHAnsi" w:hAnsiTheme="minorHAnsi" w:cstheme="minorHAnsi"/>
          <w:sz w:val="8"/>
        </w:rPr>
      </w:pPr>
    </w:p>
    <w:p w:rsidR="00F20EEB" w:rsidRDefault="007C2752" w:rsidP="007C2752">
      <w:pPr>
        <w:rPr>
          <w:rFonts w:asciiTheme="minorHAnsi" w:hAnsiTheme="minorHAnsi" w:cstheme="minorHAnsi"/>
          <w:sz w:val="8"/>
        </w:rPr>
      </w:pPr>
      <w:r>
        <w:rPr>
          <w:rFonts w:asciiTheme="minorHAnsi" w:hAnsiTheme="minorHAnsi" w:cstheme="minorHAns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74F39" wp14:editId="69B6FD05">
                <wp:simplePos x="0" y="0"/>
                <wp:positionH relativeFrom="margin">
                  <wp:align>center</wp:align>
                </wp:positionH>
                <wp:positionV relativeFrom="paragraph">
                  <wp:posOffset>-410238</wp:posOffset>
                </wp:positionV>
                <wp:extent cx="6949440" cy="2146051"/>
                <wp:effectExtent l="0" t="0" r="22860" b="260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60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4F1E4" id="Rektangel 4" o:spid="_x0000_s1026" style="position:absolute;margin-left:0;margin-top:-32.3pt;width:547.2pt;height:169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1GoAIAAJ4FAAAOAAAAZHJzL2Uyb0RvYy54bWysVE1v2zAMvQ/YfxB0X20HbrcGdYqgRYYB&#10;RVv0Az0rshQbk0VNUuJkv36UZLtZV+wwLAeFEslH8pnkxeW+U2QnrGtBV7Q4ySkRmkPd6k1Fn59W&#10;n75Q4jzTNVOgRUUPwtHLxccPF72Zixk0oGphCYJoN+9NRRvvzTzLHG9Ex9wJGKFRKcF2zOPVbrLa&#10;sh7RO5XN8vws68HWxgIXzuHrdVLSRcSXUnB/J6UTnqiKYm4+njae63Bmiws231hmmpYPabB/yKJj&#10;rcagE9Q184xsbfsHVNdyCw6kP+HQZSBly0WsAasp8jfVPDbMiFgLkuPMRJP7f7D8dndvSVtXtKRE&#10;sw4/0YP4jh9sIxQpAz29cXO0ejT3drg5FEOte2m78I9VkH2k9DBRKvaecHw8Oy/PyxKZ56ibFeVZ&#10;floE1OzV3VjnvwroSBAqavGbRSrZ7sb5ZDqahGgaVq1S+M7mSofTgWrr8BYvdrO+UpbsGH7w1SrH&#10;3xDuN7MAeM1ck+xqlAarAJmFklORUfIHJVK4ByGRKyxrFjOMXSqmcIxzoX2RVA2rRUI/PU4i9HXw&#10;iAwojYABWWL2E/YAMFomkBE78THYB1cRm3xyzv+WWHKePGJk0H5y7loN9j0AhVUNkZP9SFKiJrC0&#10;hvqAnWQhjZgzfNUiyTfM+XtmcaawB3BP+Ds8pIK+ojBIlDRgf773Huyx1VFLSY8zWlH3Y8usoER9&#10;0zgE50VsLR8v5ennGcawx5r1sUZvuyvArihwIxkexWDv1ShKC90LrpNliIoqpjnGrij3drxc+bQ7&#10;cCFxsVxGMxxkw/yNfjQ8gAdWQ3s97V+YNUNTe5yHWxjnmc3f9HayDZ4allsPso2N/8rrwDcugdg4&#10;w8IKW+b4Hq1e1+riFwAAAP//AwBQSwMEFAAGAAgAAAAhADFWMl7fAAAACQEAAA8AAABkcnMvZG93&#10;bnJldi54bWxMjzFPwzAUhHck/oP1kFiq1qFYgYY4FSCVhS5NK2bXfk2ixs/Bdtvw73EnGE93uvuu&#10;XI62Z2f0oXMk4WGWAUPSznTUSNhtV9NnYCEqMqp3hBJ+MMCyur0pVWHchTZ4rmPDUgmFQkloYxwK&#10;zoNu0aowcwNS8g7OWxWT9A03Xl1Sue35PMtyblVHaaFVA763qI/1yUrYTNxE6K/vD39cbfXnbv3W&#10;1zRKeX83vr4AizjGvzBc8RM6VIlp705kAuslpCNRwjQXObCrnS2EALaXMH96FMCrkv9/UP0CAAD/&#10;/wMAUEsBAi0AFAAGAAgAAAAhALaDOJL+AAAA4QEAABMAAAAAAAAAAAAAAAAAAAAAAFtDb250ZW50&#10;X1R5cGVzXS54bWxQSwECLQAUAAYACAAAACEAOP0h/9YAAACUAQAACwAAAAAAAAAAAAAAAAAvAQAA&#10;X3JlbHMvLnJlbHNQSwECLQAUAAYACAAAACEAqmStRqACAACeBQAADgAAAAAAAAAAAAAAAAAuAgAA&#10;ZHJzL2Uyb0RvYy54bWxQSwECLQAUAAYACAAAACEAMVYyXt8AAAAJAQAADwAAAAAAAAAAAAAAAAD6&#10;BAAAZHJzL2Rvd25yZXYueG1sUEsFBgAAAAAEAAQA8wAAAAYGAAAAAA==&#10;" filled="f" strokecolor="red" strokeweight="2pt">
                <v:stroke dashstyle="dash"/>
                <w10:wrap anchorx="margin"/>
              </v:rect>
            </w:pict>
          </mc:Fallback>
        </mc:AlternateContent>
      </w: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0710912" wp14:editId="3B75E383">
                <wp:simplePos x="0" y="0"/>
                <wp:positionH relativeFrom="margin">
                  <wp:posOffset>-31805</wp:posOffset>
                </wp:positionH>
                <wp:positionV relativeFrom="page">
                  <wp:posOffset>744883</wp:posOffset>
                </wp:positionV>
                <wp:extent cx="3366770" cy="294198"/>
                <wp:effectExtent l="0" t="0" r="5080" b="0"/>
                <wp:wrapTight wrapText="bothSides">
                  <wp:wrapPolygon edited="0">
                    <wp:start x="0" y="0"/>
                    <wp:lineTo x="0" y="19594"/>
                    <wp:lineTo x="21510" y="19594"/>
                    <wp:lineTo x="21510" y="0"/>
                    <wp:lineTo x="0" y="0"/>
                  </wp:wrapPolygon>
                </wp:wrapTight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752" w:rsidRPr="000D6D0B" w:rsidRDefault="007C2752" w:rsidP="007C275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fylls i först när projektet är 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0912" id="Textruta 2" o:spid="_x0000_s1027" type="#_x0000_t202" style="position:absolute;margin-left:-2.5pt;margin-top:58.65pt;width:265.1pt;height:23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kbaJAIAACIEAAAOAAAAZHJzL2Uyb0RvYy54bWysU9tu2zAMfR+wfxD0vjhxLk2MOEWXLsOA&#10;7gK0+wBZlmNhkqhJSuzs60vJaZptb8P8IJAmeXR4SK1ve63IUTgvwZR0MhpTIgyHWpp9Sb8/7d4t&#10;KfGBmZopMKKkJ+Hp7ebtm3VnC5FDC6oWjiCI8UVnS9qGYIss87wVmvkRWGEw2IDTLKDr9lntWIfo&#10;WmX5eLzIOnC1dcCF9/j3fgjSTcJvGsHD16bxIhBVUuQW0unSWcUz26xZsXfMtpKfabB/YKGZNHjp&#10;BeqeBUYOTv4FpSV34KEJIw46g6aRXKQesJvJ+I9uHltmReoFxfH2IpP/f7D8y/GbI7Iu6ZQSwzSO&#10;6En0wR2Qfx7V6awvMOnRYlro30OPU06devsA/IcnBrYtM3tx5xx0rWA1spvEyuyqdMDxEaTqPkON&#10;17BDgATUN05H6VAMgug4pdNlMkiFcPw5nS4WNzcY4hjLV7PJapmuYMVLtXU+fBSgSTRK6nDyCZ0d&#10;H3yIbFjxkhIv86BkvZNKJcftq61y5MhwS3bpO6P/lqYM6Uq6mufzhGwg1qcF0jLgFiupS7ocxy+W&#10;syKq8cHUyQ5MqsFGJsqc5YmKDNqEvurTHJJ2UboK6hPq5WBYWnxkaLTgflHS4cKW1P88MCcoUZ8M&#10;ar6azGZxw5Mzm9/k6LjrSHUdYYYjVEkDJYO5DelVRNoG7nA2jUyyvTI5U8ZFTGqeH03c9Gs/Zb0+&#10;7c0zAAAA//8DAFBLAwQUAAYACAAAACEAHRVcUN8AAAAKAQAADwAAAGRycy9kb3ducmV2LnhtbEyP&#10;wU7DMBBE70j8g7VIXFDrNCUJpHEqQAJxbekHbGI3iRqvo9ht0r9nOdHjzo5m3hTb2fbiYkbfOVKw&#10;WkYgDNVOd9QoOPx8Ll5A+ICksXdkFFyNh215f1dgrt1EO3PZh0ZwCPkcFbQhDLmUvm6NRb90gyH+&#10;Hd1oMfA5NlKPOHG47WUcRam02BE3tDiYj9bUp/3ZKjh+T0/J61R9hUO2e07fscsqd1Xq8WF+24AI&#10;Zg7/ZvjDZ3QomalyZ9Je9AoWCU8JrK+yNQg2JHESg6hYSdcpyLKQtxPKXwAAAP//AwBQSwECLQAU&#10;AAYACAAAACEAtoM4kv4AAADhAQAAEwAAAAAAAAAAAAAAAAAAAAAAW0NvbnRlbnRfVHlwZXNdLnht&#10;bFBLAQItABQABgAIAAAAIQA4/SH/1gAAAJQBAAALAAAAAAAAAAAAAAAAAC8BAABfcmVscy8ucmVs&#10;c1BLAQItABQABgAIAAAAIQCX8kbaJAIAACIEAAAOAAAAAAAAAAAAAAAAAC4CAABkcnMvZTJvRG9j&#10;LnhtbFBLAQItABQABgAIAAAAIQAdFVxQ3wAAAAoBAAAPAAAAAAAAAAAAAAAAAH4EAABkcnMvZG93&#10;bnJldi54bWxQSwUGAAAAAAQABADzAAAAigUAAAAA&#10;" stroked="f">
                <v:textbox>
                  <w:txbxContent>
                    <w:p w:rsidR="007C2752" w:rsidRPr="000D6D0B" w:rsidRDefault="007C2752" w:rsidP="007C275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fylls i först när projektet är 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sz w:val="20"/>
          <w:szCs w:val="18"/>
        </w:rPr>
        <w:t>Anmälan om färdigställande (Begäran om slutbesked)</w:t>
      </w:r>
    </w:p>
    <w:p w:rsidR="00F20EEB" w:rsidRDefault="00F20EEB" w:rsidP="00A75616">
      <w:pPr>
        <w:rPr>
          <w:rFonts w:asciiTheme="minorHAnsi" w:hAnsiTheme="minorHAnsi" w:cstheme="minorHAnsi"/>
          <w:sz w:val="8"/>
        </w:rPr>
      </w:pPr>
    </w:p>
    <w:tbl>
      <w:tblPr>
        <w:tblStyle w:val="Ljustrutnt-dekorfrg3"/>
        <w:tblpPr w:leftFromText="141" w:rightFromText="141" w:vertAnchor="text" w:horzAnchor="margin" w:tblpY="24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7C2752" w:rsidRPr="000D6D0B" w:rsidTr="007C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C2752" w:rsidRPr="000D6D0B" w:rsidRDefault="007C2752" w:rsidP="007C2752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7C2752" w:rsidRPr="000D6D0B" w:rsidRDefault="007C2752" w:rsidP="007C2752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7C2752" w:rsidRPr="000D6D0B" w:rsidTr="007C2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C2752" w:rsidRPr="000D6D0B" w:rsidRDefault="007C2752" w:rsidP="007C27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7C2752" w:rsidRPr="000D6D0B" w:rsidRDefault="007C2752" w:rsidP="007C27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7C2752" w:rsidRPr="000D6D0B" w:rsidRDefault="007C2752" w:rsidP="007C27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7C2752" w:rsidRPr="000D6D0B" w:rsidRDefault="007C2752" w:rsidP="007C2752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C2752" w:rsidRPr="000D6D0B" w:rsidRDefault="007C2752" w:rsidP="007C2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7C2752" w:rsidRPr="000D6D0B" w:rsidRDefault="007C2752" w:rsidP="007C2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C2752" w:rsidRPr="000D6D0B" w:rsidRDefault="007C2752" w:rsidP="007C2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C2752" w:rsidRPr="000D6D0B" w:rsidRDefault="007C2752" w:rsidP="007C2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7C2752" w:rsidRPr="000D6D0B" w:rsidRDefault="007C2752" w:rsidP="007C2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F20EEB" w:rsidRPr="00D305E3" w:rsidRDefault="00F20EEB" w:rsidP="00A75616">
      <w:pPr>
        <w:rPr>
          <w:rFonts w:asciiTheme="minorHAnsi" w:hAnsiTheme="minorHAnsi" w:cstheme="minorHAnsi"/>
          <w:sz w:val="8"/>
        </w:rPr>
      </w:pPr>
    </w:p>
    <w:sectPr w:rsidR="00F20EEB" w:rsidRPr="00D305E3" w:rsidSect="0074373E">
      <w:footerReference w:type="default" r:id="rId14"/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416143"/>
      <w:docPartObj>
        <w:docPartGallery w:val="Page Numbers (Bottom of Page)"/>
        <w:docPartUnique/>
      </w:docPartObj>
    </w:sdtPr>
    <w:sdtEndPr/>
    <w:sdtContent>
      <w:p w:rsidR="0085055E" w:rsidRDefault="0085055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6C">
          <w:rPr>
            <w:noProof/>
          </w:rPr>
          <w:t>1</w:t>
        </w:r>
        <w:r>
          <w:fldChar w:fldCharType="end"/>
        </w:r>
      </w:p>
    </w:sdtContent>
  </w:sdt>
  <w:p w:rsidR="0085055E" w:rsidRDefault="0085055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793393"/>
      <w:docPartObj>
        <w:docPartGallery w:val="Page Numbers (Bottom of Page)"/>
        <w:docPartUnique/>
      </w:docPartObj>
    </w:sdtPr>
    <w:sdtEndPr/>
    <w:sdtContent>
      <w:p w:rsidR="00E01216" w:rsidRDefault="00E01216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6C">
          <w:rPr>
            <w:noProof/>
          </w:rPr>
          <w:t>3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9193"/>
      <w:docPartObj>
        <w:docPartGallery w:val="Page Numbers (Top of Page)"/>
        <w:docPartUnique/>
      </w:docPartObj>
    </w:sdtPr>
    <w:sdtEndPr/>
    <w:sdtContent>
      <w:p w:rsidR="0085055E" w:rsidRDefault="0085055E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6C">
          <w:rPr>
            <w:noProof/>
          </w:rPr>
          <w:t>3</w:t>
        </w:r>
        <w:r>
          <w:fldChar w:fldCharType="end"/>
        </w:r>
      </w:p>
    </w:sdtContent>
  </w:sdt>
  <w:p w:rsidR="0085055E" w:rsidRDefault="008505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6FAA"/>
    <w:rsid w:val="00097A5B"/>
    <w:rsid w:val="000B5D81"/>
    <w:rsid w:val="000D6D85"/>
    <w:rsid w:val="000F272A"/>
    <w:rsid w:val="00102D63"/>
    <w:rsid w:val="001328B7"/>
    <w:rsid w:val="001569CF"/>
    <w:rsid w:val="00165577"/>
    <w:rsid w:val="00171138"/>
    <w:rsid w:val="001717C8"/>
    <w:rsid w:val="00186CEA"/>
    <w:rsid w:val="00191560"/>
    <w:rsid w:val="001951F3"/>
    <w:rsid w:val="001A2371"/>
    <w:rsid w:val="001A6536"/>
    <w:rsid w:val="001F2703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3481F"/>
    <w:rsid w:val="00342A76"/>
    <w:rsid w:val="003713F5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0F99"/>
    <w:rsid w:val="00437724"/>
    <w:rsid w:val="00451FAE"/>
    <w:rsid w:val="004529E1"/>
    <w:rsid w:val="00467369"/>
    <w:rsid w:val="00471631"/>
    <w:rsid w:val="004730BD"/>
    <w:rsid w:val="00484B97"/>
    <w:rsid w:val="00497B2C"/>
    <w:rsid w:val="004A08FF"/>
    <w:rsid w:val="004B6B8C"/>
    <w:rsid w:val="004D47C4"/>
    <w:rsid w:val="004D649D"/>
    <w:rsid w:val="004F69B8"/>
    <w:rsid w:val="005027FF"/>
    <w:rsid w:val="005309F1"/>
    <w:rsid w:val="005521D2"/>
    <w:rsid w:val="00574328"/>
    <w:rsid w:val="00577811"/>
    <w:rsid w:val="005931FE"/>
    <w:rsid w:val="00596C57"/>
    <w:rsid w:val="005A5B57"/>
    <w:rsid w:val="005B29E5"/>
    <w:rsid w:val="005B4AFF"/>
    <w:rsid w:val="005B5A1D"/>
    <w:rsid w:val="005B7557"/>
    <w:rsid w:val="005C4760"/>
    <w:rsid w:val="005D2A6C"/>
    <w:rsid w:val="005D6026"/>
    <w:rsid w:val="005E0C73"/>
    <w:rsid w:val="005E0E53"/>
    <w:rsid w:val="00601FF4"/>
    <w:rsid w:val="00644283"/>
    <w:rsid w:val="006564A3"/>
    <w:rsid w:val="00686728"/>
    <w:rsid w:val="006A548F"/>
    <w:rsid w:val="006B14E4"/>
    <w:rsid w:val="006E48B4"/>
    <w:rsid w:val="007270DA"/>
    <w:rsid w:val="00735C06"/>
    <w:rsid w:val="0074373E"/>
    <w:rsid w:val="00756E1B"/>
    <w:rsid w:val="00771D38"/>
    <w:rsid w:val="00793CD2"/>
    <w:rsid w:val="007951FC"/>
    <w:rsid w:val="007A1133"/>
    <w:rsid w:val="007A14EA"/>
    <w:rsid w:val="007B0499"/>
    <w:rsid w:val="007C2752"/>
    <w:rsid w:val="007E578E"/>
    <w:rsid w:val="007E7788"/>
    <w:rsid w:val="007F3D76"/>
    <w:rsid w:val="00813DBB"/>
    <w:rsid w:val="008160E6"/>
    <w:rsid w:val="0084012C"/>
    <w:rsid w:val="0085055E"/>
    <w:rsid w:val="008834C3"/>
    <w:rsid w:val="008A588B"/>
    <w:rsid w:val="008E24EC"/>
    <w:rsid w:val="0090058E"/>
    <w:rsid w:val="00902C6C"/>
    <w:rsid w:val="0091655F"/>
    <w:rsid w:val="009462FD"/>
    <w:rsid w:val="009471CB"/>
    <w:rsid w:val="00950D32"/>
    <w:rsid w:val="00957CC5"/>
    <w:rsid w:val="00960154"/>
    <w:rsid w:val="009603F3"/>
    <w:rsid w:val="009709D9"/>
    <w:rsid w:val="00975D6F"/>
    <w:rsid w:val="009C134A"/>
    <w:rsid w:val="009E6698"/>
    <w:rsid w:val="00A02101"/>
    <w:rsid w:val="00A04D05"/>
    <w:rsid w:val="00A05AAD"/>
    <w:rsid w:val="00A05FBB"/>
    <w:rsid w:val="00A43A1B"/>
    <w:rsid w:val="00A75616"/>
    <w:rsid w:val="00A800CE"/>
    <w:rsid w:val="00AC33E0"/>
    <w:rsid w:val="00AC3706"/>
    <w:rsid w:val="00AD6FBB"/>
    <w:rsid w:val="00AE0C93"/>
    <w:rsid w:val="00AE2590"/>
    <w:rsid w:val="00B118E6"/>
    <w:rsid w:val="00B12691"/>
    <w:rsid w:val="00B36A22"/>
    <w:rsid w:val="00B41391"/>
    <w:rsid w:val="00B706CD"/>
    <w:rsid w:val="00B708C4"/>
    <w:rsid w:val="00B71EE7"/>
    <w:rsid w:val="00B75E18"/>
    <w:rsid w:val="00B75E33"/>
    <w:rsid w:val="00B76C69"/>
    <w:rsid w:val="00BA519B"/>
    <w:rsid w:val="00BD251E"/>
    <w:rsid w:val="00BF0D43"/>
    <w:rsid w:val="00BF405D"/>
    <w:rsid w:val="00C016B0"/>
    <w:rsid w:val="00C01E67"/>
    <w:rsid w:val="00C20F79"/>
    <w:rsid w:val="00C32608"/>
    <w:rsid w:val="00C51029"/>
    <w:rsid w:val="00C5137D"/>
    <w:rsid w:val="00C5557F"/>
    <w:rsid w:val="00C64C99"/>
    <w:rsid w:val="00C75D78"/>
    <w:rsid w:val="00C77982"/>
    <w:rsid w:val="00C8525E"/>
    <w:rsid w:val="00C93590"/>
    <w:rsid w:val="00C94F86"/>
    <w:rsid w:val="00CA6AF0"/>
    <w:rsid w:val="00CD2A41"/>
    <w:rsid w:val="00CE147C"/>
    <w:rsid w:val="00CE1822"/>
    <w:rsid w:val="00CE259F"/>
    <w:rsid w:val="00CF3939"/>
    <w:rsid w:val="00D232D9"/>
    <w:rsid w:val="00D305E3"/>
    <w:rsid w:val="00D500C6"/>
    <w:rsid w:val="00D71031"/>
    <w:rsid w:val="00D82846"/>
    <w:rsid w:val="00DB2EDF"/>
    <w:rsid w:val="00DB3098"/>
    <w:rsid w:val="00DC7AC5"/>
    <w:rsid w:val="00DE1F05"/>
    <w:rsid w:val="00DE411C"/>
    <w:rsid w:val="00E01216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41CF"/>
    <w:rsid w:val="00E95C68"/>
    <w:rsid w:val="00EA1461"/>
    <w:rsid w:val="00EB6812"/>
    <w:rsid w:val="00EB70FD"/>
    <w:rsid w:val="00EC6C0C"/>
    <w:rsid w:val="00EE1A67"/>
    <w:rsid w:val="00EF6221"/>
    <w:rsid w:val="00F02B32"/>
    <w:rsid w:val="00F20018"/>
    <w:rsid w:val="00F20947"/>
    <w:rsid w:val="00F20EEB"/>
    <w:rsid w:val="00F25343"/>
    <w:rsid w:val="00F27CF4"/>
    <w:rsid w:val="00F320C6"/>
    <w:rsid w:val="00F54B3C"/>
    <w:rsid w:val="00F569C5"/>
    <w:rsid w:val="00F94726"/>
    <w:rsid w:val="00FB32DB"/>
    <w:rsid w:val="00FE4630"/>
    <w:rsid w:val="00FE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  <w15:docId w15:val="{9C16C847-3336-4904-B268-BF92904F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  <w:style w:type="character" w:customStyle="1" w:styleId="SidhuvudChar">
    <w:name w:val="Sidhuvud Char"/>
    <w:basedOn w:val="Standardstycketeckensnitt"/>
    <w:link w:val="Sidhuvud"/>
    <w:uiPriority w:val="99"/>
    <w:rsid w:val="0085055E"/>
    <w:rPr>
      <w:rFonts w:ascii="Gill Sans MT" w:hAnsi="Gill Sans MT"/>
      <w:caps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v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iksdagen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verket.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2864-93C4-4D4B-8790-128DCF27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Fidan Vrajolli</dc:creator>
  <cp:lastModifiedBy>Gilnaz Mirzajee</cp:lastModifiedBy>
  <cp:revision>8</cp:revision>
  <cp:lastPrinted>2016-10-07T05:57:00Z</cp:lastPrinted>
  <dcterms:created xsi:type="dcterms:W3CDTF">2016-11-09T13:15:00Z</dcterms:created>
  <dcterms:modified xsi:type="dcterms:W3CDTF">2018-02-26T13:11:00Z</dcterms:modified>
</cp:coreProperties>
</file>