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A3CC" w14:textId="77777777" w:rsidR="00FD47B7" w:rsidRDefault="00EF56FF">
      <w:pPr>
        <w:spacing w:after="20"/>
        <w:rPr>
          <w:rFonts w:asciiTheme="majorHAnsi" w:hAnsiTheme="majorHAnsi" w:cstheme="majorHAnsi"/>
        </w:rPr>
      </w:pPr>
      <w:r>
        <w:rPr>
          <w:noProof/>
        </w:rPr>
        <w:drawing>
          <wp:inline distT="0" distB="0" distL="0" distR="0" wp14:anchorId="288981C6" wp14:editId="57F75CEF">
            <wp:extent cx="1754146" cy="535989"/>
            <wp:effectExtent l="0" t="0" r="0" b="0"/>
            <wp:docPr id="27" name="Bildobjekt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ildobjekt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146" cy="535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FCA3C6" w14:textId="77777777" w:rsidR="00FD47B7" w:rsidRDefault="00FD47B7">
      <w:pPr>
        <w:spacing w:after="0"/>
        <w:ind w:left="992"/>
        <w:rPr>
          <w:rFonts w:asciiTheme="majorHAnsi" w:hAnsiTheme="majorHAnsi" w:cstheme="majorHAnsi"/>
          <w:sz w:val="20"/>
          <w:szCs w:val="20"/>
        </w:rPr>
      </w:pPr>
    </w:p>
    <w:p w14:paraId="2023B487" w14:textId="77777777" w:rsidR="00FD47B7" w:rsidRDefault="00EF56FF">
      <w:pPr>
        <w:spacing w:after="600"/>
        <w:rPr>
          <w:rFonts w:asciiTheme="majorHAnsi" w:hAnsiTheme="majorHAnsi" w:cstheme="majorHAnsi"/>
          <w:b/>
          <w:sz w:val="20"/>
          <w:szCs w:val="20"/>
        </w:rPr>
      </w:pPr>
      <w:r>
        <w:rPr>
          <w:sz w:val="20"/>
          <w:szCs w:val="20"/>
        </w:rPr>
        <w:br w:type="column"/>
      </w:r>
    </w:p>
    <w:p w14:paraId="14D17178" w14:textId="77777777" w:rsidR="00FD47B7" w:rsidRDefault="00EF56FF">
      <w:pPr>
        <w:spacing w:after="0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Datum</w:t>
      </w:r>
    </w:p>
    <w:p w14:paraId="41FAB494" w14:textId="1A4F88CA" w:rsidR="00FD47B7" w:rsidRDefault="00EF56FF">
      <w:pPr>
        <w:spacing w:after="20"/>
        <w:rPr>
          <w:rFonts w:cstheme="minorHAnsi"/>
          <w:sz w:val="20"/>
          <w:szCs w:val="20"/>
        </w:rPr>
      </w:pP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2026-0</w:t>
      </w:r>
      <w:r w:rsidR="008E5E83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6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-</w:t>
      </w:r>
      <w:r w:rsidR="008E5E83"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15</w:t>
      </w:r>
      <w:r>
        <w:rPr>
          <w:rFonts w:asciiTheme="majorHAnsi" w:hAnsiTheme="majorHAnsi" w:cstheme="majorHAnsi"/>
          <w:sz w:val="20"/>
          <w:szCs w:val="20"/>
        </w:rPr>
        <w:br w:type="column"/>
      </w:r>
    </w:p>
    <w:p w14:paraId="49EE5D25" w14:textId="77777777" w:rsidR="00FD47B7" w:rsidRDefault="00EF56FF">
      <w:pPr>
        <w:spacing w:after="0"/>
        <w:jc w:val="right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Sida</w:t>
      </w:r>
    </w:p>
    <w:p w14:paraId="587823F0" w14:textId="77777777" w:rsidR="00FD47B7" w:rsidRDefault="00EF56FF">
      <w:pPr>
        <w:spacing w:after="140"/>
        <w:jc w:val="right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fldChar w:fldCharType="begin"/>
      </w:r>
      <w:r>
        <w:rPr>
          <w:rFonts w:asciiTheme="majorHAnsi" w:hAnsiTheme="majorHAnsi" w:cstheme="majorHAnsi"/>
          <w:sz w:val="20"/>
          <w:szCs w:val="20"/>
        </w:rPr>
        <w:instrText>PAGE  \* Arabic  \* MERGEFORMAT</w:instrText>
      </w:r>
      <w:r>
        <w:rPr>
          <w:rFonts w:asciiTheme="majorHAnsi" w:hAnsiTheme="majorHAnsi" w:cstheme="majorHAnsi"/>
          <w:sz w:val="20"/>
          <w:szCs w:val="20"/>
        </w:rPr>
        <w:fldChar w:fldCharType="separate"/>
      </w:r>
      <w:r>
        <w:rPr>
          <w:rFonts w:asciiTheme="majorHAnsi" w:hAnsiTheme="majorHAnsi" w:cstheme="majorHAnsi"/>
          <w:sz w:val="20"/>
          <w:szCs w:val="20"/>
        </w:rPr>
        <w:t>1</w:t>
      </w:r>
      <w:r>
        <w:rPr>
          <w:rFonts w:asciiTheme="majorHAnsi" w:hAnsiTheme="majorHAnsi" w:cstheme="majorHAnsi"/>
          <w:sz w:val="20"/>
          <w:szCs w:val="20"/>
        </w:rPr>
        <w:fldChar w:fldCharType="end"/>
      </w:r>
      <w:r>
        <w:rPr>
          <w:rFonts w:asciiTheme="majorHAnsi" w:hAnsiTheme="majorHAnsi" w:cstheme="majorHAnsi"/>
          <w:sz w:val="20"/>
          <w:szCs w:val="20"/>
        </w:rPr>
        <w:t>(</w:t>
      </w:r>
      <w:r>
        <w:rPr>
          <w:rFonts w:asciiTheme="majorHAnsi" w:hAnsiTheme="majorHAnsi" w:cstheme="majorHAnsi"/>
          <w:sz w:val="20"/>
          <w:szCs w:val="20"/>
        </w:rPr>
        <w:fldChar w:fldCharType="begin"/>
      </w:r>
      <w:r>
        <w:rPr>
          <w:rFonts w:asciiTheme="majorHAnsi" w:hAnsiTheme="majorHAnsi" w:cstheme="majorHAnsi"/>
          <w:sz w:val="20"/>
          <w:szCs w:val="20"/>
        </w:rPr>
        <w:instrText>NUMPAGES  \* Arabic  \* MERGEFORMAT</w:instrText>
      </w:r>
      <w:r>
        <w:rPr>
          <w:rFonts w:asciiTheme="majorHAnsi" w:hAnsiTheme="majorHAnsi" w:cstheme="majorHAnsi"/>
          <w:sz w:val="20"/>
          <w:szCs w:val="20"/>
        </w:rPr>
        <w:fldChar w:fldCharType="separate"/>
      </w:r>
      <w:r>
        <w:rPr>
          <w:rFonts w:asciiTheme="majorHAnsi" w:hAnsiTheme="majorHAnsi" w:cstheme="majorHAnsi"/>
          <w:sz w:val="20"/>
          <w:szCs w:val="20"/>
        </w:rPr>
        <w:t>1</w:t>
      </w:r>
      <w:r>
        <w:rPr>
          <w:rFonts w:asciiTheme="majorHAnsi" w:hAnsiTheme="majorHAnsi" w:cstheme="majorHAnsi"/>
          <w:sz w:val="20"/>
          <w:szCs w:val="20"/>
        </w:rPr>
        <w:fldChar w:fldCharType="end"/>
      </w:r>
      <w:r>
        <w:rPr>
          <w:rFonts w:asciiTheme="majorHAnsi" w:hAnsiTheme="majorHAnsi" w:cstheme="majorHAnsi"/>
          <w:sz w:val="20"/>
          <w:szCs w:val="20"/>
        </w:rPr>
        <w:t>)</w:t>
      </w:r>
    </w:p>
    <w:p w14:paraId="1407A3AE" w14:textId="77777777" w:rsidR="00FD47B7" w:rsidRDefault="00EF56FF">
      <w:pPr>
        <w:spacing w:after="0"/>
        <w:jc w:val="right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Diarienummer</w:t>
      </w:r>
    </w:p>
    <w:p w14:paraId="041EF67F" w14:textId="24BD6A8B" w:rsidR="00FD47B7" w:rsidRDefault="00000000">
      <w:pPr>
        <w:spacing w:after="0"/>
        <w:jc w:val="right"/>
        <w:rPr>
          <w:rFonts w:asciiTheme="majorHAnsi" w:hAnsiTheme="majorHAnsi" w:cstheme="majorHAnsi"/>
          <w:sz w:val="16"/>
          <w:szCs w:val="16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alias w:val="Diarienummer"/>
          <w:tag w:val="Diarienummer"/>
          <w:id w:val="-76521920"/>
          <w:placeholder>
            <w:docPart w:val="61B24962020B418CB5CC958A7BF2073F"/>
          </w:placeholder>
        </w:sdtPr>
        <w:sdtContent>
          <w:r w:rsidR="00EF56FF">
            <w:rPr>
              <w:rFonts w:ascii="Segoe UI" w:hAnsi="Segoe UI" w:cs="Segoe UI"/>
              <w:color w:val="172B4D"/>
              <w:sz w:val="21"/>
              <w:szCs w:val="21"/>
              <w:shd w:val="clear" w:color="auto" w:fill="FFFFFF"/>
            </w:rPr>
            <w:t xml:space="preserve">VGS-PLAN </w:t>
          </w:r>
          <w:r w:rsidR="003F2990">
            <w:rPr>
              <w:rFonts w:ascii="Segoe UI" w:hAnsi="Segoe UI" w:cs="Segoe UI"/>
              <w:color w:val="172B4D"/>
              <w:sz w:val="21"/>
              <w:szCs w:val="21"/>
              <w:shd w:val="clear" w:color="auto" w:fill="FFFFFF"/>
            </w:rPr>
            <w:t>2025–000005</w:t>
          </w:r>
        </w:sdtContent>
      </w:sdt>
    </w:p>
    <w:tbl>
      <w:tblPr>
        <w:tblStyle w:val="Tabellrutnt1"/>
        <w:tblpPr w:vertAnchor="page" w:horzAnchor="page" w:tblpXSpec="center" w:tblpY="15197"/>
        <w:tblOverlap w:val="nev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dfot, Kontaktinformation"/>
      </w:tblPr>
      <w:tblGrid>
        <w:gridCol w:w="2541"/>
        <w:gridCol w:w="2399"/>
        <w:gridCol w:w="1410"/>
        <w:gridCol w:w="2257"/>
        <w:gridCol w:w="1599"/>
      </w:tblGrid>
      <w:tr w:rsidR="00FD47B7" w14:paraId="25A0BF9B" w14:textId="77777777" w:rsidTr="00FD4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tcW w:w="2541" w:type="dxa"/>
            <w:vAlign w:val="bottom"/>
          </w:tcPr>
          <w:p w14:paraId="32E32707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2E3137"/>
                <w:sz w:val="12"/>
                <w:szCs w:val="12"/>
              </w:rPr>
              <w:t>Postadress</w:t>
            </w:r>
          </w:p>
        </w:tc>
        <w:tc>
          <w:tcPr>
            <w:tcW w:w="2399" w:type="dxa"/>
            <w:vAlign w:val="bottom"/>
          </w:tcPr>
          <w:p w14:paraId="4F5CF68F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  <w:r>
              <w:rPr>
                <w:rFonts w:ascii="Arial" w:eastAsia="SimSun" w:hAnsi="Arial" w:cs="Arial"/>
                <w:sz w:val="12"/>
                <w:szCs w:val="12"/>
              </w:rPr>
              <w:t>Besöksadress</w:t>
            </w:r>
          </w:p>
        </w:tc>
        <w:tc>
          <w:tcPr>
            <w:tcW w:w="1410" w:type="dxa"/>
            <w:vAlign w:val="bottom"/>
          </w:tcPr>
          <w:p w14:paraId="3C6B9C93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  <w:r>
              <w:rPr>
                <w:rFonts w:ascii="Arial" w:eastAsia="SimSun" w:hAnsi="Arial" w:cs="Arial"/>
                <w:sz w:val="12"/>
                <w:szCs w:val="12"/>
              </w:rPr>
              <w:t>Telefon</w:t>
            </w:r>
          </w:p>
        </w:tc>
        <w:tc>
          <w:tcPr>
            <w:tcW w:w="2257" w:type="dxa"/>
            <w:vAlign w:val="bottom"/>
          </w:tcPr>
          <w:p w14:paraId="076277F7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  <w:r>
              <w:rPr>
                <w:rFonts w:ascii="Arial" w:eastAsia="SimSun" w:hAnsi="Arial" w:cs="Arial"/>
                <w:sz w:val="12"/>
                <w:szCs w:val="12"/>
              </w:rPr>
              <w:t>E-post</w:t>
            </w:r>
          </w:p>
        </w:tc>
        <w:tc>
          <w:tcPr>
            <w:tcW w:w="1599" w:type="dxa"/>
            <w:vAlign w:val="bottom"/>
          </w:tcPr>
          <w:p w14:paraId="67A0F9EC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  <w:r>
              <w:rPr>
                <w:rFonts w:ascii="Arial" w:eastAsia="SimSun" w:hAnsi="Arial" w:cs="Arial"/>
                <w:sz w:val="12"/>
                <w:szCs w:val="12"/>
              </w:rPr>
              <w:t>Organisationsnummer</w:t>
            </w:r>
          </w:p>
        </w:tc>
      </w:tr>
      <w:tr w:rsidR="00FD47B7" w14:paraId="4FB107B2" w14:textId="77777777" w:rsidTr="00FD47B7">
        <w:trPr>
          <w:cantSplit/>
          <w:trHeight w:val="20"/>
        </w:trPr>
        <w:tc>
          <w:tcPr>
            <w:tcW w:w="2541" w:type="dxa"/>
          </w:tcPr>
          <w:p w14:paraId="22E3743A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Sandvikens kommun</w:t>
            </w:r>
          </w:p>
        </w:tc>
        <w:tc>
          <w:tcPr>
            <w:tcW w:w="2399" w:type="dxa"/>
          </w:tcPr>
          <w:p w14:paraId="0AEEA386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Stadshuset, Odengatan 37</w:t>
            </w:r>
          </w:p>
        </w:tc>
        <w:tc>
          <w:tcPr>
            <w:tcW w:w="1410" w:type="dxa"/>
          </w:tcPr>
          <w:p w14:paraId="000405FA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026-24 00 00</w:t>
            </w:r>
          </w:p>
        </w:tc>
        <w:tc>
          <w:tcPr>
            <w:tcW w:w="2257" w:type="dxa"/>
          </w:tcPr>
          <w:p w14:paraId="3566076F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vgs@sandviken.se</w:t>
            </w:r>
          </w:p>
        </w:tc>
        <w:tc>
          <w:tcPr>
            <w:tcW w:w="1599" w:type="dxa"/>
          </w:tcPr>
          <w:p w14:paraId="26380F55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212000–2346</w:t>
            </w:r>
          </w:p>
        </w:tc>
      </w:tr>
      <w:tr w:rsidR="00FD47B7" w14:paraId="7D6A370A" w14:textId="77777777" w:rsidTr="00FD47B7">
        <w:trPr>
          <w:cantSplit/>
          <w:trHeight w:val="20"/>
        </w:trPr>
        <w:tc>
          <w:tcPr>
            <w:tcW w:w="2541" w:type="dxa"/>
          </w:tcPr>
          <w:p w14:paraId="55810D02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Västra Gästriklands samhällsbyggnadsförvaltning</w:t>
            </w:r>
          </w:p>
        </w:tc>
        <w:tc>
          <w:tcPr>
            <w:tcW w:w="2399" w:type="dxa"/>
          </w:tcPr>
          <w:p w14:paraId="52DCDB4B" w14:textId="77777777" w:rsidR="00FD47B7" w:rsidRDefault="00FD47B7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</w:p>
        </w:tc>
        <w:tc>
          <w:tcPr>
            <w:tcW w:w="1410" w:type="dxa"/>
            <w:vAlign w:val="bottom"/>
          </w:tcPr>
          <w:p w14:paraId="7DD5B6B7" w14:textId="77777777" w:rsidR="00FD47B7" w:rsidRDefault="00FD47B7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</w:p>
        </w:tc>
        <w:tc>
          <w:tcPr>
            <w:tcW w:w="2257" w:type="dxa"/>
            <w:vAlign w:val="bottom"/>
          </w:tcPr>
          <w:p w14:paraId="0ACF8EF5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  <w:r>
              <w:rPr>
                <w:rFonts w:ascii="Arial" w:eastAsia="SimSun" w:hAnsi="Arial" w:cs="Arial"/>
                <w:sz w:val="12"/>
                <w:szCs w:val="12"/>
              </w:rPr>
              <w:t>Hemsida</w:t>
            </w:r>
          </w:p>
        </w:tc>
        <w:tc>
          <w:tcPr>
            <w:tcW w:w="1599" w:type="dxa"/>
            <w:vAlign w:val="bottom"/>
          </w:tcPr>
          <w:p w14:paraId="57AC05E0" w14:textId="77777777" w:rsidR="00FD47B7" w:rsidRDefault="00FD47B7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</w:p>
        </w:tc>
      </w:tr>
      <w:tr w:rsidR="00FD47B7" w14:paraId="3607F688" w14:textId="77777777" w:rsidTr="00FD47B7">
        <w:trPr>
          <w:cantSplit/>
          <w:trHeight w:val="20"/>
        </w:trPr>
        <w:tc>
          <w:tcPr>
            <w:tcW w:w="2541" w:type="dxa"/>
          </w:tcPr>
          <w:p w14:paraId="6ECE8493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811 80 Sandviken</w:t>
            </w:r>
          </w:p>
        </w:tc>
        <w:tc>
          <w:tcPr>
            <w:tcW w:w="2399" w:type="dxa"/>
          </w:tcPr>
          <w:p w14:paraId="03C0E4AE" w14:textId="77777777" w:rsidR="00FD47B7" w:rsidRDefault="00FD47B7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2"/>
                <w:szCs w:val="12"/>
              </w:rPr>
            </w:pPr>
          </w:p>
        </w:tc>
        <w:tc>
          <w:tcPr>
            <w:tcW w:w="1410" w:type="dxa"/>
          </w:tcPr>
          <w:p w14:paraId="1A11A2A2" w14:textId="77777777" w:rsidR="00FD47B7" w:rsidRDefault="00FD47B7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</w:p>
        </w:tc>
        <w:tc>
          <w:tcPr>
            <w:tcW w:w="2257" w:type="dxa"/>
          </w:tcPr>
          <w:p w14:paraId="3198D5E7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www.sandviken.se</w:t>
            </w:r>
          </w:p>
        </w:tc>
        <w:tc>
          <w:tcPr>
            <w:tcW w:w="1599" w:type="dxa"/>
          </w:tcPr>
          <w:p w14:paraId="4F52C979" w14:textId="77777777" w:rsidR="00FD47B7" w:rsidRDefault="00FD47B7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</w:p>
        </w:tc>
      </w:tr>
    </w:tbl>
    <w:tbl>
      <w:tblPr>
        <w:tblStyle w:val="Tabellrutnt1"/>
        <w:tblpPr w:vertAnchor="page" w:horzAnchor="page" w:tblpXSpec="center" w:tblpY="13893"/>
        <w:tblOverlap w:val="never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idfot, Kontaktinformation"/>
      </w:tblPr>
      <w:tblGrid>
        <w:gridCol w:w="10206"/>
      </w:tblGrid>
      <w:tr w:rsidR="00FD47B7" w14:paraId="1941B3CF" w14:textId="77777777" w:rsidTr="00FD4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247"/>
        </w:trPr>
        <w:tc>
          <w:tcPr>
            <w:tcW w:w="10206" w:type="dxa"/>
            <w:tcBorders>
              <w:top w:val="single" w:sz="4" w:space="0" w:color="auto"/>
            </w:tcBorders>
            <w:vAlign w:val="center"/>
          </w:tcPr>
          <w:p w14:paraId="6A89957F" w14:textId="77777777" w:rsidR="00FD47B7" w:rsidRDefault="00EF56FF">
            <w:pPr>
              <w:tabs>
                <w:tab w:val="left" w:pos="170"/>
              </w:tabs>
              <w:spacing w:line="312" w:lineRule="auto"/>
              <w:rPr>
                <w:rFonts w:ascii="Arial" w:eastAsia="Arial" w:hAnsi="Arial" w:cs="Arial"/>
                <w:color w:val="2E3137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t>Tillsammans skapar vi framtidens samhälle i Hofors, Ockelbo och Sandviken.</w:t>
            </w:r>
            <w:r>
              <w:rPr>
                <w:rFonts w:ascii="Arial" w:eastAsia="Arial" w:hAnsi="Arial" w:cs="Arial"/>
                <w:color w:val="2E3137"/>
                <w:sz w:val="16"/>
                <w:szCs w:val="16"/>
              </w:rPr>
              <w:br/>
            </w:r>
          </w:p>
          <w:p w14:paraId="3B391E07" w14:textId="77777777" w:rsidR="00FD47B7" w:rsidRDefault="00EF56FF">
            <w:pPr>
              <w:tabs>
                <w:tab w:val="center" w:pos="4922"/>
              </w:tabs>
              <w:spacing w:line="312" w:lineRule="auto"/>
              <w:jc w:val="center"/>
              <w:rPr>
                <w:rFonts w:ascii="Arial" w:eastAsia="SimSun" w:hAnsi="Arial" w:cs="Arial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0C964E3C" wp14:editId="47B51A8F">
                  <wp:extent cx="1533525" cy="510540"/>
                  <wp:effectExtent l="0" t="0" r="9525" b="3810"/>
                  <wp:docPr id="8" name="Bildobjekt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dobjekt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526" t="-12606" r="-2577" b="-45"/>
                          <a:stretch/>
                        </pic:blipFill>
                        <pic:spPr bwMode="auto">
                          <a:xfrm>
                            <a:off x="0" y="0"/>
                            <a:ext cx="1534850" cy="510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SimSun" w:hAnsi="Arial" w:cs="Arial"/>
                <w:sz w:val="12"/>
                <w:szCs w:val="12"/>
              </w:rPr>
              <w:tab/>
            </w:r>
            <w:r>
              <w:rPr>
                <w:noProof/>
              </w:rPr>
              <w:drawing>
                <wp:inline distT="0" distB="0" distL="0" distR="0" wp14:anchorId="3730CA95" wp14:editId="09C8C2B5">
                  <wp:extent cx="1208831" cy="445149"/>
                  <wp:effectExtent l="0" t="0" r="0" b="0"/>
                  <wp:docPr id="3" name="Bildobjekt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objekt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831" cy="445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SimSun" w:hAnsi="Arial" w:cs="Arial"/>
                <w:sz w:val="12"/>
                <w:szCs w:val="12"/>
              </w:rPr>
              <w:tab/>
              <w:t xml:space="preserve">                             </w:t>
            </w:r>
            <w:r>
              <w:rPr>
                <w:noProof/>
              </w:rPr>
              <w:drawing>
                <wp:inline distT="0" distB="0" distL="0" distR="0" wp14:anchorId="40AD680A" wp14:editId="75E25CA9">
                  <wp:extent cx="1724400" cy="444299"/>
                  <wp:effectExtent l="0" t="0" r="0" b="0"/>
                  <wp:docPr id="4" name="Bildobjek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ildobjekt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400" cy="444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9BC7B2" w14:textId="77777777" w:rsidR="00FD47B7" w:rsidRDefault="00FD47B7">
      <w:pPr>
        <w:spacing w:after="240"/>
        <w:sectPr w:rsidR="00FD47B7">
          <w:pgSz w:w="11906" w:h="16838"/>
          <w:pgMar w:top="624" w:right="851" w:bottom="2552" w:left="851" w:header="397" w:footer="284" w:gutter="0"/>
          <w:cols w:num="3" w:space="567" w:equalWidth="0">
            <w:col w:w="4508" w:space="567"/>
            <w:col w:w="2325" w:space="170"/>
            <w:col w:w="2634"/>
          </w:cols>
          <w:docGrid w:linePitch="360"/>
        </w:sectPr>
      </w:pPr>
    </w:p>
    <w:p w14:paraId="5B48B3AE" w14:textId="77777777" w:rsidR="00FD47B7" w:rsidRDefault="00FD47B7"/>
    <w:p w14:paraId="0F220703" w14:textId="77777777" w:rsidR="00FD47B7" w:rsidRDefault="00EF56FF">
      <w:pPr>
        <w:pStyle w:val="Rubrik1"/>
      </w:pPr>
      <w:r>
        <w:rPr>
          <w:bCs/>
        </w:rPr>
        <w:t>Granskningsutlåtande</w:t>
      </w:r>
    </w:p>
    <w:p w14:paraId="2773A7AD" w14:textId="77777777" w:rsidR="00FD47B7" w:rsidRDefault="00FD47B7"/>
    <w:p w14:paraId="1AF46A6C" w14:textId="25A93198" w:rsidR="00FD47B7" w:rsidRPr="008E5E83" w:rsidRDefault="00EF56FF">
      <w:pPr>
        <w:rPr>
          <w:highlight w:val="yellow"/>
        </w:rPr>
      </w:pPr>
      <w:r>
        <w:t xml:space="preserve">Västra Gästriklands samhällsbyggnadsnämnd beslutade genom delegationsbeslut </w:t>
      </w:r>
      <w:r w:rsidR="008E5E83">
        <w:t>2026-04-30</w:t>
      </w:r>
      <w:r>
        <w:t xml:space="preserve"> att ställa ut rubricerad detaljplan för granskning. Detaljplanen har varit utställd på granskning </w:t>
      </w:r>
      <w:r w:rsidRPr="008E5E83">
        <w:t>under tiden 20</w:t>
      </w:r>
      <w:r w:rsidR="008E5E83" w:rsidRPr="008E5E83">
        <w:t>26</w:t>
      </w:r>
      <w:r w:rsidRPr="008E5E83">
        <w:t>-</w:t>
      </w:r>
      <w:r w:rsidR="008E5E83" w:rsidRPr="008E5E83">
        <w:t>05</w:t>
      </w:r>
      <w:r w:rsidRPr="008E5E83">
        <w:t>-</w:t>
      </w:r>
      <w:r w:rsidR="008E5E83" w:rsidRPr="008E5E83">
        <w:t>04</w:t>
      </w:r>
      <w:r w:rsidRPr="008E5E83">
        <w:t xml:space="preserve"> – 20</w:t>
      </w:r>
      <w:r w:rsidR="008E5E83" w:rsidRPr="008E5E83">
        <w:t>26-05</w:t>
      </w:r>
      <w:r w:rsidRPr="008E5E83">
        <w:t>-</w:t>
      </w:r>
      <w:r w:rsidR="008E5E83" w:rsidRPr="008E5E83">
        <w:t>25</w:t>
      </w:r>
      <w:r w:rsidRPr="008E5E83">
        <w:t xml:space="preserve"> (</w:t>
      </w:r>
      <w:r w:rsidR="008E5E83" w:rsidRPr="008E5E83">
        <w:t>3</w:t>
      </w:r>
      <w:r w:rsidRPr="008E5E83">
        <w:t xml:space="preserve"> veckor).</w:t>
      </w:r>
      <w:r>
        <w:br/>
      </w:r>
    </w:p>
    <w:p w14:paraId="7152A0AA" w14:textId="55D59B3A" w:rsidR="00FD47B7" w:rsidRDefault="00EF56FF">
      <w:r>
        <w:t>Nedan förtecknas inkomna synpunkter samt planenhetens kommentarer. Kommentarer redovisas i kursiv stil. Yttranden i sin helhet finns tillgängliga hos Västra Gästriklands samhällsbyggnadsförvaltning. Planenheten.</w:t>
      </w:r>
    </w:p>
    <w:p w14:paraId="09EA905F" w14:textId="3250C677" w:rsidR="00FD47B7" w:rsidRDefault="00EF56FF">
      <w:r w:rsidRPr="00797D44">
        <w:t xml:space="preserve">Totalt har </w:t>
      </w:r>
      <w:r w:rsidR="00473C6E">
        <w:t>6</w:t>
      </w:r>
      <w:r w:rsidR="008E5E83" w:rsidRPr="00797D44">
        <w:t xml:space="preserve"> </w:t>
      </w:r>
      <w:r w:rsidRPr="00797D44">
        <w:t xml:space="preserve">yttranden inkommit varav </w:t>
      </w:r>
      <w:r w:rsidR="00797D44" w:rsidRPr="00797D44">
        <w:t>4</w:t>
      </w:r>
      <w:r w:rsidRPr="00797D44">
        <w:t xml:space="preserve"> har ingen erinran samt </w:t>
      </w:r>
      <w:r w:rsidR="00473C6E">
        <w:t>2</w:t>
      </w:r>
      <w:r w:rsidRPr="00797D44">
        <w:t xml:space="preserve"> har synpunkter på planförslaget, som redovisas</w:t>
      </w:r>
      <w:r w:rsidR="008963F8">
        <w:t xml:space="preserve"> </w:t>
      </w:r>
      <w:r w:rsidRPr="00797D44">
        <w:t>nedan.</w:t>
      </w:r>
    </w:p>
    <w:p w14:paraId="05EABD58" w14:textId="77777777" w:rsidR="00FD47B7" w:rsidRDefault="00FD47B7">
      <w:pPr>
        <w:pStyle w:val="Rubrik2"/>
      </w:pPr>
    </w:p>
    <w:p w14:paraId="196E9B82" w14:textId="28E2067F" w:rsidR="00FD47B7" w:rsidRDefault="00EF56FF">
      <w:pPr>
        <w:pStyle w:val="Rubrik2"/>
      </w:pPr>
      <w:r>
        <w:t xml:space="preserve">Inkomna från berörd sakägarkrets </w:t>
      </w:r>
      <w:r w:rsidR="003F2990">
        <w:t>–</w:t>
      </w:r>
      <w:r>
        <w:t xml:space="preserve"> </w:t>
      </w:r>
      <w:r w:rsidR="003F2990">
        <w:t>Utan erinran</w:t>
      </w:r>
    </w:p>
    <w:p w14:paraId="26905EC1" w14:textId="76BB4FF9" w:rsidR="000D7138" w:rsidRDefault="000D7138" w:rsidP="00960C2D">
      <w:pPr>
        <w:pStyle w:val="Rubrik3"/>
        <w:numPr>
          <w:ilvl w:val="0"/>
          <w:numId w:val="19"/>
        </w:numPr>
      </w:pPr>
      <w:r>
        <w:t xml:space="preserve">Länsstyrelsen Gävleborg </w:t>
      </w:r>
    </w:p>
    <w:p w14:paraId="0B8FC691" w14:textId="77777777" w:rsidR="000D7138" w:rsidRDefault="000D7138" w:rsidP="000D7138">
      <w:r>
        <w:t>Svarsdatum: 2026-05-18</w:t>
      </w:r>
    </w:p>
    <w:p w14:paraId="7AAF1A7A" w14:textId="77777777" w:rsidR="000D7138" w:rsidRPr="002A7418" w:rsidRDefault="000D7138" w:rsidP="000D7138">
      <w:pPr>
        <w:rPr>
          <w:b/>
          <w:bCs/>
        </w:rPr>
      </w:pPr>
      <w:r w:rsidRPr="002A7418">
        <w:rPr>
          <w:b/>
          <w:bCs/>
        </w:rPr>
        <w:t xml:space="preserve">Detaljplanens överensstämmelse med översiktsplanen </w:t>
      </w:r>
    </w:p>
    <w:p w14:paraId="2C6129E1" w14:textId="6028075B" w:rsidR="000D7138" w:rsidRDefault="000D7138" w:rsidP="000D7138">
      <w:r w:rsidRPr="000D7138">
        <w:t>Länsstyrelsen bedömer att detaljplaneförslaget överensstämmer med översiktsplanen enligt 4 kap. 33 § p.5 PBL.</w:t>
      </w:r>
    </w:p>
    <w:p w14:paraId="39B0CD03" w14:textId="77777777" w:rsidR="000D7138" w:rsidRDefault="000D7138" w:rsidP="000D7138">
      <w:r w:rsidRPr="00960C2D">
        <w:rPr>
          <w:u w:val="single"/>
        </w:rPr>
        <w:t>Länsstyrelsens synpunkter - prövningsgrunder enligt 11 kap. 10 § PBL</w:t>
      </w:r>
      <w:r w:rsidRPr="000D7138">
        <w:t xml:space="preserve"> Länsstyrelsen har inget att tillägga i fråga om hur planförslaget tillgodoser statliga eller andra allmänna intressen och bedömer, med hänsyn till prövningsgrunderna i 11 kap. 10 § PBL och nu kända förhållanden, att ett antagande av detaljplanen inte kommer att prövas. </w:t>
      </w:r>
    </w:p>
    <w:p w14:paraId="2FAA9F4C" w14:textId="77777777" w:rsidR="000D7138" w:rsidRPr="000D7138" w:rsidRDefault="000D7138" w:rsidP="000D7138">
      <w:pPr>
        <w:rPr>
          <w:b/>
          <w:bCs/>
        </w:rPr>
      </w:pPr>
      <w:r w:rsidRPr="000D7138">
        <w:rPr>
          <w:b/>
          <w:bCs/>
        </w:rPr>
        <w:t xml:space="preserve">Övrigt </w:t>
      </w:r>
    </w:p>
    <w:p w14:paraId="03A82069" w14:textId="793A8A39" w:rsidR="00FD47B7" w:rsidRDefault="000D7138" w:rsidP="00960C2D">
      <w:r w:rsidRPr="000D7138">
        <w:t>I den senaste upplysningsrutan som tagits fram på plankartan framgår inte att en del av detaljplanen avses upphävas (jämför med planbeskrivningens rubrik).</w:t>
      </w:r>
    </w:p>
    <w:p w14:paraId="7B381D05" w14:textId="77777777" w:rsidR="00960C2D" w:rsidRDefault="00960C2D" w:rsidP="00960C2D">
      <w:pPr>
        <w:pStyle w:val="Rubrik3"/>
      </w:pPr>
      <w:r>
        <w:lastRenderedPageBreak/>
        <w:t>VGS Kommentar</w:t>
      </w:r>
    </w:p>
    <w:p w14:paraId="46671E57" w14:textId="0A140301" w:rsidR="00960C2D" w:rsidRDefault="00960C2D" w:rsidP="00960C2D">
      <w:pPr>
        <w:rPr>
          <w:i/>
          <w:iCs/>
        </w:rPr>
      </w:pPr>
      <w:r w:rsidRPr="00960C2D">
        <w:rPr>
          <w:i/>
          <w:iCs/>
        </w:rPr>
        <w:t>Tack för ert yttrande</w:t>
      </w:r>
      <w:r w:rsidR="002A7418">
        <w:rPr>
          <w:i/>
          <w:iCs/>
        </w:rPr>
        <w:t xml:space="preserve">. En </w:t>
      </w:r>
      <w:r w:rsidR="001124B6">
        <w:rPr>
          <w:i/>
          <w:iCs/>
        </w:rPr>
        <w:t>text</w:t>
      </w:r>
      <w:r w:rsidR="002A7418">
        <w:rPr>
          <w:i/>
          <w:iCs/>
        </w:rPr>
        <w:t xml:space="preserve">justering </w:t>
      </w:r>
      <w:r w:rsidR="008963F8">
        <w:rPr>
          <w:i/>
          <w:iCs/>
        </w:rPr>
        <w:t>har gjorts av</w:t>
      </w:r>
      <w:r w:rsidR="002A7418">
        <w:rPr>
          <w:i/>
          <w:iCs/>
        </w:rPr>
        <w:t xml:space="preserve"> </w:t>
      </w:r>
      <w:r w:rsidR="001124B6">
        <w:rPr>
          <w:i/>
          <w:iCs/>
        </w:rPr>
        <w:t>informationsrutan på plankartan</w:t>
      </w:r>
      <w:r w:rsidR="002A7418">
        <w:rPr>
          <w:i/>
          <w:iCs/>
        </w:rPr>
        <w:t xml:space="preserve">. </w:t>
      </w:r>
      <w:r w:rsidRPr="00960C2D">
        <w:rPr>
          <w:i/>
          <w:iCs/>
        </w:rPr>
        <w:t xml:space="preserve"> </w:t>
      </w:r>
    </w:p>
    <w:p w14:paraId="3CC92BD9" w14:textId="297D9AC3" w:rsidR="00473C6E" w:rsidRPr="00390F9D" w:rsidRDefault="00473C6E" w:rsidP="00473C6E">
      <w:pPr>
        <w:pStyle w:val="Rubrik3"/>
        <w:numPr>
          <w:ilvl w:val="0"/>
          <w:numId w:val="19"/>
        </w:numPr>
      </w:pPr>
      <w:r w:rsidRPr="00390F9D">
        <w:t>Hofors Vatten AB</w:t>
      </w:r>
    </w:p>
    <w:p w14:paraId="3AB28583" w14:textId="3262C694" w:rsidR="00473C6E" w:rsidRPr="00390F9D" w:rsidRDefault="00473C6E" w:rsidP="00473C6E">
      <w:r w:rsidRPr="00390F9D">
        <w:t xml:space="preserve">Svarsdatum: </w:t>
      </w:r>
      <w:r w:rsidR="00390F9D">
        <w:t>2026-08-17</w:t>
      </w:r>
    </w:p>
    <w:p w14:paraId="0DB7046A" w14:textId="77777777" w:rsidR="00390F9D" w:rsidRPr="00390F9D" w:rsidRDefault="00390F9D" w:rsidP="00390F9D">
      <w:r w:rsidRPr="00390F9D">
        <w:t>GVAB bedömer att lutningsförändringen som gjorts i plankartan för den norra triangelformade kvartersmarken bör gå att hantera i detaljprojektering.</w:t>
      </w:r>
    </w:p>
    <w:p w14:paraId="41311081" w14:textId="77777777" w:rsidR="00390F9D" w:rsidRPr="00390F9D" w:rsidRDefault="00390F9D" w:rsidP="00390F9D">
      <w:r w:rsidRPr="00390F9D">
        <w:rPr>
          <w:b/>
          <w:bCs/>
        </w:rPr>
        <w:t>s17 mening</w:t>
      </w:r>
      <w:r w:rsidRPr="00390F9D">
        <w:t>: Det första alternativet innebär att en behovsbedömning genomförs i syfte att pröva möjligheten att ansluta området till befintligt dagvattennät som förvaltas av ledningsägaren.  </w:t>
      </w:r>
    </w:p>
    <w:p w14:paraId="12A66C39" w14:textId="5E24BE2E" w:rsidR="00390F9D" w:rsidRPr="00390F9D" w:rsidRDefault="00390F9D" w:rsidP="00390F9D">
      <w:r w:rsidRPr="00390F9D">
        <w:rPr>
          <w:b/>
          <w:bCs/>
        </w:rPr>
        <w:t>Förslag på omformulering:</w:t>
      </w:r>
      <w:r w:rsidRPr="00390F9D">
        <w:t> Det första alternativet innebär att en behovsbedömning genomförs i syfte att lyfta in kvartersmarken inom verksamhetsområde för dagvatten och att området ansluts till Hofors vattens dagvattensystem.</w:t>
      </w:r>
    </w:p>
    <w:p w14:paraId="328B0A89" w14:textId="3378DB5B" w:rsidR="00390F9D" w:rsidRPr="00390F9D" w:rsidRDefault="00390F9D" w:rsidP="00390F9D">
      <w:r w:rsidRPr="00390F9D">
        <w:rPr>
          <w:b/>
          <w:bCs/>
        </w:rPr>
        <w:t>s10 marköverlåtelseavtal:</w:t>
      </w:r>
      <w:r w:rsidRPr="00390F9D">
        <w:t> Oavslutad mening i slutet av första stycket under rubrik markanvisnings</w:t>
      </w:r>
      <w:r>
        <w:t>avtal</w:t>
      </w:r>
      <w:r w:rsidRPr="00390F9D">
        <w:t>. Genomförande ska säkerställas genom ….</w:t>
      </w:r>
    </w:p>
    <w:p w14:paraId="2A4860EA" w14:textId="69FA5189" w:rsidR="00390F9D" w:rsidRPr="00390F9D" w:rsidRDefault="00390F9D" w:rsidP="00473C6E">
      <w:r w:rsidRPr="00390F9D">
        <w:rPr>
          <w:b/>
          <w:bCs/>
        </w:rPr>
        <w:t>s10 Avsnitt upplysningar punkt 2:</w:t>
      </w:r>
      <w:r w:rsidRPr="00390F9D">
        <w:t xml:space="preserve"> Mening avslutas med </w:t>
      </w:r>
      <w:r>
        <w:t>(</w:t>
      </w:r>
      <w:r w:rsidRPr="00390F9D">
        <w:t>,</w:t>
      </w:r>
      <w:r>
        <w:t>)</w:t>
      </w:r>
      <w:r w:rsidRPr="00390F9D">
        <w:t xml:space="preserve"> istället för punkt.</w:t>
      </w:r>
    </w:p>
    <w:p w14:paraId="3946BD96" w14:textId="77777777" w:rsidR="00473C6E" w:rsidRPr="003F2990" w:rsidRDefault="00473C6E" w:rsidP="00473C6E">
      <w:pPr>
        <w:pStyle w:val="Rubrik3"/>
      </w:pPr>
      <w:r w:rsidRPr="003F2990">
        <w:t>VGS Kommentar</w:t>
      </w:r>
    </w:p>
    <w:p w14:paraId="02BFD965" w14:textId="23FA8E7E" w:rsidR="00473C6E" w:rsidRPr="00960C2D" w:rsidRDefault="00473C6E" w:rsidP="00960C2D">
      <w:pPr>
        <w:rPr>
          <w:i/>
          <w:iCs/>
        </w:rPr>
      </w:pPr>
      <w:r w:rsidRPr="003F2990">
        <w:rPr>
          <w:i/>
          <w:iCs/>
        </w:rPr>
        <w:t>Tack för ert yttrande</w:t>
      </w:r>
      <w:r w:rsidR="003F2990" w:rsidRPr="003F2990">
        <w:rPr>
          <w:i/>
          <w:iCs/>
        </w:rPr>
        <w:t>. Omformuleringar i text har gjorts enligt yttrandet.</w:t>
      </w:r>
      <w:r w:rsidR="003F2990">
        <w:rPr>
          <w:i/>
          <w:iCs/>
        </w:rPr>
        <w:t xml:space="preserve"> </w:t>
      </w:r>
      <w:r w:rsidRPr="00960C2D">
        <w:rPr>
          <w:i/>
          <w:iCs/>
        </w:rPr>
        <w:t xml:space="preserve"> </w:t>
      </w:r>
    </w:p>
    <w:p w14:paraId="6C403E6C" w14:textId="5165E3BE" w:rsidR="00FD47B7" w:rsidRDefault="00EF56FF" w:rsidP="00473C6E">
      <w:pPr>
        <w:pStyle w:val="Rubrik3"/>
        <w:numPr>
          <w:ilvl w:val="0"/>
          <w:numId w:val="19"/>
        </w:numPr>
      </w:pPr>
      <w:r>
        <w:t xml:space="preserve">Gästrike Räddningstjänst </w:t>
      </w:r>
    </w:p>
    <w:p w14:paraId="77A7A64C" w14:textId="77777777" w:rsidR="00FD47B7" w:rsidRDefault="00EF56FF">
      <w:r>
        <w:t>Svarsdatum: 2026-05-06</w:t>
      </w:r>
    </w:p>
    <w:p w14:paraId="3449A1A8" w14:textId="1A778E1F" w:rsidR="005C03A4" w:rsidRDefault="005C03A4">
      <w:r w:rsidRPr="005C03A4">
        <w:t>Gästrike Räddningstjänst har tagit del av handlingar tillhörande detaljplanen Fagersta 4:49 med flera och har inget att erinra om.</w:t>
      </w:r>
    </w:p>
    <w:p w14:paraId="1D038FF6" w14:textId="77777777" w:rsidR="00960C2D" w:rsidRDefault="00960C2D" w:rsidP="00960C2D">
      <w:pPr>
        <w:pStyle w:val="Rubrik3"/>
      </w:pPr>
      <w:r>
        <w:t>VGS Kommentar</w:t>
      </w:r>
    </w:p>
    <w:p w14:paraId="1C5DF005" w14:textId="2A0A95E2" w:rsidR="00960C2D" w:rsidRPr="00960C2D" w:rsidRDefault="00960C2D">
      <w:pPr>
        <w:rPr>
          <w:i/>
          <w:iCs/>
        </w:rPr>
      </w:pPr>
      <w:r w:rsidRPr="00960C2D">
        <w:rPr>
          <w:i/>
          <w:iCs/>
        </w:rPr>
        <w:t xml:space="preserve">Tack för ert yttrande </w:t>
      </w:r>
    </w:p>
    <w:p w14:paraId="75A3B58E" w14:textId="115A4327" w:rsidR="00FD47B7" w:rsidRDefault="00EF56FF" w:rsidP="00473C6E">
      <w:pPr>
        <w:pStyle w:val="Rubrik3"/>
        <w:numPr>
          <w:ilvl w:val="0"/>
          <w:numId w:val="19"/>
        </w:numPr>
      </w:pPr>
      <w:r>
        <w:t xml:space="preserve">Lantmäteriet </w:t>
      </w:r>
    </w:p>
    <w:p w14:paraId="247903D8" w14:textId="77777777" w:rsidR="00FD47B7" w:rsidRDefault="00EF56FF">
      <w:r>
        <w:t>Svarsdatum: 2026-05-06</w:t>
      </w:r>
    </w:p>
    <w:p w14:paraId="43DFBF95" w14:textId="194849FC" w:rsidR="000D7138" w:rsidRDefault="000D7138">
      <w:r w:rsidRPr="000D7138">
        <w:t>Lantmäteriet har tagit del av planförslagets granskningshandlingar och har inga synpunkter på dessa.</w:t>
      </w:r>
    </w:p>
    <w:p w14:paraId="43E71145" w14:textId="77777777" w:rsidR="00960C2D" w:rsidRDefault="00960C2D" w:rsidP="00960C2D">
      <w:pPr>
        <w:pStyle w:val="Rubrik3"/>
      </w:pPr>
      <w:r>
        <w:t>VGS Kommentar</w:t>
      </w:r>
    </w:p>
    <w:p w14:paraId="79A82D84" w14:textId="7C534C54" w:rsidR="00960C2D" w:rsidRPr="00960C2D" w:rsidRDefault="00960C2D">
      <w:pPr>
        <w:rPr>
          <w:i/>
          <w:iCs/>
        </w:rPr>
      </w:pPr>
      <w:r w:rsidRPr="00960C2D">
        <w:rPr>
          <w:i/>
          <w:iCs/>
        </w:rPr>
        <w:t xml:space="preserve">Tack för ert yttrande </w:t>
      </w:r>
    </w:p>
    <w:p w14:paraId="519547AA" w14:textId="15F7F215" w:rsidR="00FD47B7" w:rsidRDefault="00EF56FF" w:rsidP="00473C6E">
      <w:pPr>
        <w:pStyle w:val="Rubrik3"/>
        <w:numPr>
          <w:ilvl w:val="0"/>
          <w:numId w:val="19"/>
        </w:numPr>
      </w:pPr>
      <w:r>
        <w:t xml:space="preserve">Gästrike Återvinnare </w:t>
      </w:r>
    </w:p>
    <w:p w14:paraId="66EB288F" w14:textId="77777777" w:rsidR="00FD47B7" w:rsidRDefault="00EF56FF">
      <w:r>
        <w:t>Svarsdatum: 2026-05-12</w:t>
      </w:r>
    </w:p>
    <w:p w14:paraId="56B6A623" w14:textId="3E55DC80" w:rsidR="000D7138" w:rsidRDefault="000D7138">
      <w:r w:rsidRPr="000D7138">
        <w:t xml:space="preserve">Gästrike återvinnare har tagit del av granskningshandlingarna avseende förslag till ändrad detaljplanen för att skapa ändamålsenliga förutsättningar </w:t>
      </w:r>
      <w:r w:rsidRPr="000D7138">
        <w:lastRenderedPageBreak/>
        <w:t>till förmån för exploatering av industriverksamheter inom planområde på Böle Industriområde, Hofors, och lämnar följande remissyttrande: Gästrike återvinnare har tagit del av samrådsredogörelsen och planhandlingarna, och har inga ytterligare synpunkter. Gästrike återvinnare har således inget att erinra avseende rubricerad detaljplan.</w:t>
      </w:r>
    </w:p>
    <w:p w14:paraId="55C28B76" w14:textId="5DABDAFF" w:rsidR="00FD47B7" w:rsidRDefault="00EF56FF" w:rsidP="00473C6E">
      <w:pPr>
        <w:pStyle w:val="Rubrik3"/>
        <w:numPr>
          <w:ilvl w:val="0"/>
          <w:numId w:val="19"/>
        </w:numPr>
      </w:pPr>
      <w:r>
        <w:t xml:space="preserve">Gävle Energi AB </w:t>
      </w:r>
    </w:p>
    <w:p w14:paraId="28C7BCB0" w14:textId="442AF954" w:rsidR="00FD47B7" w:rsidRDefault="00EF56FF" w:rsidP="000D7138">
      <w:r>
        <w:t>Svarsdatum: 2026-05-25</w:t>
      </w:r>
    </w:p>
    <w:p w14:paraId="1F99BEAB" w14:textId="7EB0D6E9" w:rsidR="000D7138" w:rsidRDefault="000D7138" w:rsidP="000D7138">
      <w:r>
        <w:t>Ingen erinran</w:t>
      </w:r>
      <w:r w:rsidR="00960C2D">
        <w:t>.</w:t>
      </w:r>
    </w:p>
    <w:p w14:paraId="39D3561C" w14:textId="77777777" w:rsidR="00960C2D" w:rsidRDefault="00960C2D" w:rsidP="00960C2D">
      <w:pPr>
        <w:pStyle w:val="Rubrik3"/>
      </w:pPr>
      <w:r>
        <w:t>VGS Kommentar</w:t>
      </w:r>
    </w:p>
    <w:p w14:paraId="0D776E68" w14:textId="10871A5A" w:rsidR="00960C2D" w:rsidRPr="00960C2D" w:rsidRDefault="00960C2D" w:rsidP="000D7138">
      <w:pPr>
        <w:rPr>
          <w:i/>
          <w:iCs/>
        </w:rPr>
      </w:pPr>
      <w:r w:rsidRPr="00960C2D">
        <w:rPr>
          <w:i/>
          <w:iCs/>
        </w:rPr>
        <w:t xml:space="preserve">Tack för ert yttrande </w:t>
      </w:r>
    </w:p>
    <w:p w14:paraId="5C2E7DC2" w14:textId="77777777" w:rsidR="00FD47B7" w:rsidRDefault="00EF56FF">
      <w:pPr>
        <w:pStyle w:val="Rubrik1"/>
      </w:pPr>
      <w:r>
        <w:t>Sammanfattning och vidare handläggning</w:t>
      </w:r>
    </w:p>
    <w:p w14:paraId="7E9B589C" w14:textId="77777777" w:rsidR="00FD47B7" w:rsidRDefault="00EF56FF">
      <w:r>
        <w:t>Följande ändringar av planförslaget har gjorts efter granskning:</w:t>
      </w:r>
    </w:p>
    <w:p w14:paraId="58C3B6D8" w14:textId="6493A7E3" w:rsidR="00960C2D" w:rsidRDefault="00960C2D" w:rsidP="00960C2D">
      <w:pPr>
        <w:pStyle w:val="Liststycke"/>
        <w:numPr>
          <w:ilvl w:val="0"/>
          <w:numId w:val="20"/>
        </w:numPr>
      </w:pPr>
      <w:r>
        <w:t>Redaktionella ändringar i plankartans text</w:t>
      </w:r>
    </w:p>
    <w:p w14:paraId="111683EF" w14:textId="7A47935F" w:rsidR="009326DA" w:rsidRDefault="009326DA" w:rsidP="00960C2D">
      <w:pPr>
        <w:pStyle w:val="Liststycke"/>
        <w:numPr>
          <w:ilvl w:val="0"/>
          <w:numId w:val="20"/>
        </w:numPr>
      </w:pPr>
      <w:r>
        <w:t>Redaktionella ändringar i planbeskrivningens text.</w:t>
      </w:r>
    </w:p>
    <w:p w14:paraId="674A64D7" w14:textId="0CD5522C" w:rsidR="00FD47B7" w:rsidRDefault="00FD47B7"/>
    <w:sectPr w:rsidR="00FD47B7">
      <w:headerReference w:type="default" r:id="rId15"/>
      <w:type w:val="continuous"/>
      <w:pgSz w:w="11906" w:h="16838"/>
      <w:pgMar w:top="1701" w:right="2041" w:bottom="2268" w:left="24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343E" w14:textId="77777777" w:rsidR="009A4387" w:rsidRDefault="009A4387">
      <w:pPr>
        <w:spacing w:after="0"/>
      </w:pPr>
      <w:r>
        <w:separator/>
      </w:r>
    </w:p>
  </w:endnote>
  <w:endnote w:type="continuationSeparator" w:id="0">
    <w:p w14:paraId="01697BC5" w14:textId="77777777" w:rsidR="009A4387" w:rsidRDefault="009A43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9841" w14:textId="77777777" w:rsidR="009A4387" w:rsidRDefault="009A4387">
      <w:pPr>
        <w:spacing w:after="0"/>
      </w:pPr>
      <w:r>
        <w:separator/>
      </w:r>
    </w:p>
  </w:footnote>
  <w:footnote w:type="continuationSeparator" w:id="0">
    <w:p w14:paraId="0BA6755B" w14:textId="77777777" w:rsidR="009A4387" w:rsidRDefault="009A43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014D" w14:textId="1FF809E8" w:rsidR="00FD47B7" w:rsidRDefault="00EF56FF" w:rsidP="00960C2D">
    <w:pPr>
      <w:pStyle w:val="Sidhuvud"/>
      <w:tabs>
        <w:tab w:val="clear" w:pos="4536"/>
        <w:tab w:val="center" w:pos="3828"/>
        <w:tab w:val="left" w:pos="5103"/>
      </w:tabs>
    </w:pPr>
    <w:r>
      <w:t>Västra Gästriklands samhällsbyggnadsförvaltning</w:t>
    </w:r>
    <w:r>
      <w:tab/>
    </w:r>
    <w:sdt>
      <w:sdtPr>
        <w:rPr>
          <w:rFonts w:cstheme="majorHAnsi"/>
          <w:szCs w:val="16"/>
        </w:rPr>
        <w:alias w:val="Datum"/>
        <w:tag w:val="Datum"/>
        <w:id w:val="1516118288"/>
        <w:placeholder>
          <w:docPart w:val="62455B041D914B5D8311FF303B1CFBA7"/>
        </w:placeholder>
      </w:sdtPr>
      <w:sdtContent>
        <w:r w:rsidR="00960C2D" w:rsidRPr="00960C2D">
          <w:rPr>
            <w:rFonts w:cstheme="majorHAnsi"/>
            <w:szCs w:val="16"/>
          </w:rPr>
          <w:t>2026</w:t>
        </w:r>
        <w:r w:rsidRPr="00960C2D">
          <w:rPr>
            <w:rFonts w:cstheme="majorHAnsi"/>
            <w:szCs w:val="16"/>
          </w:rPr>
          <w:t>-</w:t>
        </w:r>
        <w:r w:rsidR="00960C2D" w:rsidRPr="00960C2D">
          <w:rPr>
            <w:rFonts w:cstheme="majorHAnsi"/>
            <w:szCs w:val="16"/>
          </w:rPr>
          <w:t>06</w:t>
        </w:r>
        <w:r w:rsidRPr="00960C2D">
          <w:rPr>
            <w:rFonts w:cstheme="majorHAnsi"/>
            <w:szCs w:val="16"/>
          </w:rPr>
          <w:t>-</w:t>
        </w:r>
        <w:r w:rsidR="00960C2D" w:rsidRPr="00960C2D">
          <w:rPr>
            <w:rFonts w:cstheme="majorHAnsi"/>
            <w:szCs w:val="16"/>
          </w:rPr>
          <w:t>15</w:t>
        </w:r>
      </w:sdtContent>
    </w:sdt>
    <w:r>
      <w:tab/>
      <w:t xml:space="preserve">Diarienummer </w:t>
    </w:r>
    <w:r w:rsidR="00960C2D">
      <w:t>VGS-PLAN 2025–000005</w:t>
    </w:r>
    <w:r>
      <w:tab/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(</w:t>
    </w:r>
    <w:fldSimple w:instr="NUMPAGES  \* Arabic  \* MERGEFORMAT">
      <w:r>
        <w:t>2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9125CAE"/>
    <w:multiLevelType w:val="hybridMultilevel"/>
    <w:tmpl w:val="73701A06"/>
    <w:lvl w:ilvl="0" w:tplc="041D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7670293"/>
    <w:multiLevelType w:val="hybridMultilevel"/>
    <w:tmpl w:val="EF6EFD60"/>
    <w:lvl w:ilvl="0" w:tplc="D34A6A8E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F340BB0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512B31E"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10F6F99E"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E1DA040C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C8A220"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13FE5302"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D1F2BAB4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2EB53A"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42423F7"/>
    <w:multiLevelType w:val="hybridMultilevel"/>
    <w:tmpl w:val="339E8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2A0A06"/>
    <w:multiLevelType w:val="hybridMultilevel"/>
    <w:tmpl w:val="339E8B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C547FAC"/>
    <w:multiLevelType w:val="hybridMultilevel"/>
    <w:tmpl w:val="8B6C50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784312">
    <w:abstractNumId w:val="17"/>
  </w:num>
  <w:num w:numId="2" w16cid:durableId="545070008">
    <w:abstractNumId w:val="3"/>
  </w:num>
  <w:num w:numId="3" w16cid:durableId="1791437882">
    <w:abstractNumId w:val="2"/>
  </w:num>
  <w:num w:numId="4" w16cid:durableId="426734060">
    <w:abstractNumId w:val="1"/>
  </w:num>
  <w:num w:numId="5" w16cid:durableId="328099641">
    <w:abstractNumId w:val="0"/>
  </w:num>
  <w:num w:numId="6" w16cid:durableId="341981801">
    <w:abstractNumId w:val="8"/>
  </w:num>
  <w:num w:numId="7" w16cid:durableId="1477213135">
    <w:abstractNumId w:val="7"/>
  </w:num>
  <w:num w:numId="8" w16cid:durableId="1274291110">
    <w:abstractNumId w:val="6"/>
  </w:num>
  <w:num w:numId="9" w16cid:durableId="1392342309">
    <w:abstractNumId w:val="5"/>
  </w:num>
  <w:num w:numId="10" w16cid:durableId="1582987032">
    <w:abstractNumId w:val="4"/>
  </w:num>
  <w:num w:numId="11" w16cid:durableId="476453558">
    <w:abstractNumId w:val="10"/>
  </w:num>
  <w:num w:numId="12" w16cid:durableId="1941639853">
    <w:abstractNumId w:val="8"/>
  </w:num>
  <w:num w:numId="13" w16cid:durableId="3404027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5491566">
    <w:abstractNumId w:val="11"/>
  </w:num>
  <w:num w:numId="15" w16cid:durableId="1223100553">
    <w:abstractNumId w:val="9"/>
  </w:num>
  <w:num w:numId="16" w16cid:durableId="1476485074">
    <w:abstractNumId w:val="13"/>
  </w:num>
  <w:num w:numId="17" w16cid:durableId="249697700">
    <w:abstractNumId w:val="18"/>
  </w:num>
  <w:num w:numId="18" w16cid:durableId="1856839644">
    <w:abstractNumId w:val="14"/>
  </w:num>
  <w:num w:numId="19" w16cid:durableId="908075133">
    <w:abstractNumId w:val="16"/>
  </w:num>
  <w:num w:numId="20" w16cid:durableId="683896119">
    <w:abstractNumId w:val="12"/>
  </w:num>
  <w:num w:numId="21" w16cid:durableId="540131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B7"/>
    <w:rsid w:val="00031DB9"/>
    <w:rsid w:val="000D7138"/>
    <w:rsid w:val="000F1647"/>
    <w:rsid w:val="001124B6"/>
    <w:rsid w:val="0028445D"/>
    <w:rsid w:val="002A7418"/>
    <w:rsid w:val="002C75A3"/>
    <w:rsid w:val="00390F9D"/>
    <w:rsid w:val="003E7230"/>
    <w:rsid w:val="003F2990"/>
    <w:rsid w:val="00473C6E"/>
    <w:rsid w:val="005B5443"/>
    <w:rsid w:val="005C03A4"/>
    <w:rsid w:val="00797D44"/>
    <w:rsid w:val="008963F8"/>
    <w:rsid w:val="008E5E83"/>
    <w:rsid w:val="009326DA"/>
    <w:rsid w:val="00960C2D"/>
    <w:rsid w:val="009A4387"/>
    <w:rsid w:val="00B26B51"/>
    <w:rsid w:val="00EF56FF"/>
    <w:rsid w:val="00FD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58627"/>
  <w15:chartTrackingRefBased/>
  <w15:docId w15:val="{C8B72DEC-AF3F-4534-AD42-EDD4A7B6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 w:qFormat="1"/>
    <w:lsdException w:name="Signature" w:semiHidden="1" w:uiPriority="0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Rubrik"/>
    <w:next w:val="Normal"/>
    <w:link w:val="Rubrik1Char"/>
    <w:uiPriority w:val="9"/>
    <w:qFormat/>
    <w:pPr>
      <w:keepNext/>
      <w:keepLines/>
      <w:spacing w:before="480" w:after="120"/>
      <w:outlineLvl w:val="0"/>
    </w:pPr>
    <w:rPr>
      <w:bCs w:val="0"/>
      <w:sz w:val="28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pPr>
      <w:spacing w:before="240" w:after="60"/>
      <w:outlineLvl w:val="1"/>
    </w:pPr>
    <w:rPr>
      <w:bCs/>
      <w:sz w:val="24"/>
    </w:rPr>
  </w:style>
  <w:style w:type="paragraph" w:styleId="Rubrik3">
    <w:name w:val="heading 3"/>
    <w:basedOn w:val="Rubrik2"/>
    <w:next w:val="Normal"/>
    <w:link w:val="Rubrik3Char"/>
    <w:uiPriority w:val="9"/>
    <w:qFormat/>
    <w:pPr>
      <w:spacing w:before="180"/>
      <w:outlineLvl w:val="2"/>
    </w:pPr>
    <w:rPr>
      <w:sz w:val="22"/>
      <w:szCs w:val="24"/>
    </w:rPr>
  </w:style>
  <w:style w:type="paragraph" w:styleId="Rubrik4">
    <w:name w:val="heading 4"/>
    <w:basedOn w:val="Rubrik3"/>
    <w:next w:val="Normal"/>
    <w:link w:val="Rubrik4Char"/>
    <w:uiPriority w:val="9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Pr>
      <w:rFonts w:asciiTheme="majorHAnsi" w:eastAsiaTheme="majorEastAsia" w:hAnsiTheme="majorHAnsi" w:cstheme="majorBidi"/>
      <w:b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qFormat/>
    <w:pPr>
      <w:spacing w:after="360"/>
      <w:contextualSpacing/>
    </w:pPr>
    <w:rPr>
      <w:rFonts w:asciiTheme="majorHAnsi" w:eastAsiaTheme="majorEastAsia" w:hAnsiTheme="majorHAnsi" w:cstheme="majorBidi"/>
      <w:b/>
      <w:bCs/>
      <w:sz w:val="72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Pr>
      <w:rFonts w:asciiTheme="majorHAnsi" w:eastAsiaTheme="majorEastAsia" w:hAnsiTheme="majorHAnsi" w:cstheme="majorBidi"/>
      <w:b/>
      <w:bCs/>
      <w:sz w:val="72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qFormat/>
    <w:pPr>
      <w:numPr>
        <w:ilvl w:val="1"/>
      </w:numPr>
      <w:spacing w:after="240"/>
    </w:pPr>
    <w:rPr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Pr>
      <w:rFonts w:asciiTheme="majorHAnsi" w:eastAsiaTheme="majorEastAsia" w:hAnsiTheme="majorHAnsi" w:cstheme="majorBidi"/>
      <w:bCs/>
      <w:sz w:val="24"/>
      <w:szCs w:val="24"/>
    </w:rPr>
  </w:style>
  <w:style w:type="character" w:styleId="Stark">
    <w:name w:val="Strong"/>
    <w:basedOn w:val="Standardstycketeckensnitt"/>
    <w:uiPriority w:val="22"/>
    <w:semiHidden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Pr>
      <w:i/>
      <w:iCs/>
      <w:color w:val="auto"/>
    </w:rPr>
  </w:style>
  <w:style w:type="paragraph" w:styleId="Ingetavstnd">
    <w:name w:val="No Spacing"/>
    <w:link w:val="IngetavstndChar"/>
    <w:uiPriority w:val="1"/>
    <w:qFormat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qFormat/>
    <w:pPr>
      <w:outlineLvl w:val="9"/>
    </w:pPr>
  </w:style>
  <w:style w:type="paragraph" w:styleId="Innehll1">
    <w:name w:val="toc 1"/>
    <w:basedOn w:val="Normal"/>
    <w:next w:val="Normal"/>
    <w:uiPriority w:val="39"/>
    <w:pPr>
      <w:tabs>
        <w:tab w:val="right" w:leader="dot" w:pos="9062"/>
      </w:tabs>
      <w:spacing w:after="100"/>
      <w:ind w:left="425" w:hanging="425"/>
    </w:pPr>
    <w:rPr>
      <w:rFonts w:asciiTheme="majorHAnsi" w:hAnsiTheme="majorHAnsi"/>
      <w:b/>
      <w:lang w:eastAsia="en-GB"/>
    </w:rPr>
  </w:style>
  <w:style w:type="paragraph" w:styleId="Innehll2">
    <w:name w:val="toc 2"/>
    <w:basedOn w:val="Normal"/>
    <w:next w:val="Normal"/>
    <w:uiPriority w:val="39"/>
    <w:pPr>
      <w:tabs>
        <w:tab w:val="right" w:leader="dot" w:pos="9062"/>
      </w:tabs>
      <w:spacing w:after="100"/>
      <w:ind w:left="850" w:hanging="425"/>
    </w:pPr>
    <w:rPr>
      <w:rFonts w:asciiTheme="majorHAnsi" w:hAnsiTheme="majorHAnsi"/>
      <w:sz w:val="20"/>
    </w:rPr>
  </w:style>
  <w:style w:type="paragraph" w:styleId="Innehll3">
    <w:name w:val="toc 3"/>
    <w:basedOn w:val="Normal"/>
    <w:next w:val="Normal"/>
    <w:uiPriority w:val="39"/>
    <w:pPr>
      <w:tabs>
        <w:tab w:val="right" w:leader="dot" w:pos="9062"/>
      </w:tabs>
      <w:spacing w:after="100"/>
      <w:ind w:left="1276" w:hanging="425"/>
    </w:pPr>
    <w:rPr>
      <w:rFonts w:asciiTheme="majorHAnsi" w:hAnsiTheme="majorHAnsi"/>
      <w:sz w:val="20"/>
    </w:rPr>
  </w:style>
  <w:style w:type="paragraph" w:styleId="Innehll4">
    <w:name w:val="toc 4"/>
    <w:basedOn w:val="Normal"/>
    <w:next w:val="Normal"/>
    <w:uiPriority w:val="39"/>
    <w:semiHidden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  <w:spacing w:after="0"/>
      <w:ind w:left="-1304" w:right="-907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Punktlista">
    <w:name w:val="List Bullet"/>
    <w:basedOn w:val="Normal"/>
    <w:uiPriority w:val="24"/>
    <w:qFormat/>
    <w:pPr>
      <w:numPr>
        <w:numId w:val="6"/>
      </w:numPr>
      <w:spacing w:after="80"/>
      <w:contextualSpacing/>
    </w:pPr>
  </w:style>
  <w:style w:type="paragraph" w:styleId="Numreradlista">
    <w:name w:val="List Number"/>
    <w:basedOn w:val="Normal"/>
    <w:uiPriority w:val="25"/>
    <w:qFormat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pPr>
      <w:spacing w:after="0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Pr>
      <w:vertAlign w:val="superscript"/>
    </w:rPr>
  </w:style>
  <w:style w:type="table" w:styleId="Tabellrutnt">
    <w:name w:val="Table Grid"/>
    <w:basedOn w:val="Normaltabel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Pr>
      <w:color w:val="4F7694" w:themeColor="hyperlink"/>
      <w:u w:val="single"/>
    </w:rPr>
  </w:style>
  <w:style w:type="paragraph" w:styleId="Liststycke">
    <w:name w:val="List Paragraph"/>
    <w:basedOn w:val="Normal"/>
    <w:uiPriority w:val="34"/>
    <w:pPr>
      <w:ind w:left="720"/>
      <w:contextualSpacing/>
    </w:pPr>
  </w:style>
  <w:style w:type="paragraph" w:styleId="Numreradlista2">
    <w:name w:val="List Number 2"/>
    <w:basedOn w:val="Numreradlista"/>
    <w:uiPriority w:val="25"/>
    <w:pPr>
      <w:numPr>
        <w:ilvl w:val="1"/>
      </w:numPr>
    </w:pPr>
  </w:style>
  <w:style w:type="paragraph" w:styleId="Numreradlista3">
    <w:name w:val="List Number 3"/>
    <w:basedOn w:val="Numreradlista2"/>
    <w:uiPriority w:val="25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pPr>
      <w:numPr>
        <w:ilvl w:val="4"/>
      </w:numPr>
    </w:pPr>
  </w:style>
  <w:style w:type="paragraph" w:styleId="Punktlista2">
    <w:name w:val="List Bullet 2"/>
    <w:basedOn w:val="Punktlista"/>
    <w:uiPriority w:val="24"/>
    <w:pPr>
      <w:numPr>
        <w:ilvl w:val="1"/>
      </w:numPr>
    </w:pPr>
  </w:style>
  <w:style w:type="paragraph" w:styleId="Punktlista3">
    <w:name w:val="List Bullet 3"/>
    <w:basedOn w:val="Punktlista2"/>
    <w:uiPriority w:val="24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pPr>
      <w:spacing w:after="0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Pr>
      <w:vanish/>
      <w:color w:val="C00000"/>
    </w:rPr>
  </w:style>
  <w:style w:type="character" w:styleId="Platshllartext">
    <w:name w:val="Placeholder Text"/>
    <w:basedOn w:val="Standardstycketeckensnitt"/>
    <w:uiPriority w:val="99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qFormat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qFormat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qFormat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qFormat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pPr>
      <w:spacing w:after="0"/>
      <w:ind w:left="4026" w:right="-1588"/>
    </w:pPr>
  </w:style>
  <w:style w:type="paragraph" w:styleId="Avslutandetext">
    <w:name w:val="Closing"/>
    <w:basedOn w:val="Normal"/>
    <w:next w:val="Normal"/>
    <w:link w:val="AvslutandetextChar"/>
    <w:uiPriority w:val="99"/>
    <w:pPr>
      <w:spacing w:after="800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Pr>
      <w:i/>
      <w:sz w:val="22"/>
    </w:rPr>
  </w:style>
  <w:style w:type="character" w:customStyle="1" w:styleId="InledningChar">
    <w:name w:val="Inledning Char"/>
    <w:basedOn w:val="Standardstycketeckensnitt"/>
    <w:link w:val="Inledning"/>
    <w:uiPriority w:val="36"/>
    <w:rPr>
      <w:i/>
      <w:sz w:val="22"/>
    </w:rPr>
  </w:style>
  <w:style w:type="paragraph" w:customStyle="1" w:styleId="Klla">
    <w:name w:val="Källa"/>
    <w:basedOn w:val="Normal"/>
    <w:next w:val="Normal"/>
    <w:uiPriority w:val="26"/>
    <w:qFormat/>
    <w:pPr>
      <w:spacing w:before="80"/>
    </w:pPr>
    <w:rPr>
      <w:i/>
      <w:sz w:val="16"/>
    </w:rPr>
  </w:style>
  <w:style w:type="character" w:customStyle="1" w:styleId="IngetavstndChar">
    <w:name w:val="Inget avstånd Char"/>
    <w:basedOn w:val="Standardstycketeckensnitt"/>
    <w:link w:val="Ingetavstnd"/>
    <w:uiPriority w:val="1"/>
  </w:style>
  <w:style w:type="paragraph" w:customStyle="1" w:styleId="Dokumentnamn">
    <w:name w:val="Dokumentnamn"/>
    <w:basedOn w:val="Rubrik"/>
    <w:uiPriority w:val="38"/>
    <w:qFormat/>
    <w:pPr>
      <w:jc w:val="right"/>
    </w:pPr>
    <w:rPr>
      <w:caps/>
      <w:sz w:val="48"/>
    </w:rPr>
  </w:style>
  <w:style w:type="table" w:customStyle="1" w:styleId="Sandvikenskommun">
    <w:name w:val="Sandvikens kommun"/>
    <w:basedOn w:val="Normaltabell"/>
    <w:uiPriority w:val="99"/>
    <w:pPr>
      <w:spacing w:before="20" w:after="2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Theme="majorHAnsi" w:hAnsiTheme="majorHAnsi"/>
        <w:b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AE3EB" w:themeFill="accent1" w:themeFillTint="33"/>
      </w:tcPr>
    </w:tblStylePr>
  </w:style>
  <w:style w:type="table" w:customStyle="1" w:styleId="Tabellrutnt1">
    <w:name w:val="Tabellrutnät1"/>
    <w:basedOn w:val="Normaltabell"/>
    <w:next w:val="Tabellrutnt"/>
    <w:uiPriority w:val="39"/>
    <w:pPr>
      <w:spacing w:after="0"/>
    </w:pPr>
    <w:rPr>
      <w:rFonts w:ascii="Times New Roman" w:hAnsi="Times New Roman"/>
      <w:sz w:val="19"/>
      <w:szCs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</w:tblStylePr>
  </w:style>
  <w:style w:type="paragraph" w:customStyle="1" w:styleId="Ledtext">
    <w:name w:val="Ledtext"/>
    <w:basedOn w:val="Normal"/>
    <w:next w:val="Normal"/>
    <w:uiPriority w:val="99"/>
    <w:qFormat/>
    <w:pPr>
      <w:pBdr>
        <w:top w:val="single" w:sz="8" w:space="4" w:color="EEC8CF" w:themeColor="accent2" w:themeTint="33"/>
        <w:left w:val="single" w:sz="8" w:space="4" w:color="EEC8CF" w:themeColor="accent2" w:themeTint="33"/>
        <w:bottom w:val="single" w:sz="8" w:space="4" w:color="EEC8CF" w:themeColor="accent2" w:themeTint="33"/>
        <w:right w:val="single" w:sz="8" w:space="4" w:color="EEC8CF" w:themeColor="accent2" w:themeTint="33"/>
      </w:pBdr>
      <w:shd w:val="clear" w:color="auto" w:fill="EEC8CF" w:themeFill="accent2" w:themeFillTint="33"/>
    </w:pPr>
    <w:rPr>
      <w:rFonts w:asciiTheme="majorHAnsi" w:hAnsiTheme="majorHAnsi"/>
      <w:sz w:val="20"/>
    </w:rPr>
  </w:style>
  <w:style w:type="paragraph" w:styleId="Signatur">
    <w:name w:val="Signature"/>
    <w:basedOn w:val="Normal"/>
    <w:link w:val="SignaturChar"/>
    <w:pPr>
      <w:spacing w:after="0"/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SignaturChar">
    <w:name w:val="Signatur Char"/>
    <w:basedOn w:val="Standardstycketeckensnitt"/>
    <w:link w:val="Signatur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455B041D914B5D8311FF303B1CF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86A6D-5185-424D-A995-772914729514}"/>
      </w:docPartPr>
      <w:docPartBody>
        <w:p w:rsidR="00DC2C77" w:rsidRDefault="00F40DD5" w:rsidP="00F40DD5">
          <w:pPr>
            <w:pStyle w:val="62455B041D914B5D8311FF303B1CFBA7"/>
          </w:pPr>
          <w:r w:rsidRPr="00032DA0">
            <w:rPr>
              <w:rStyle w:val="Platshllartext"/>
              <w:rFonts w:cstheme="majorHAnsi"/>
              <w:szCs w:val="16"/>
            </w:rPr>
            <w:t>Ange datum</w:t>
          </w:r>
        </w:p>
      </w:docPartBody>
    </w:docPart>
    <w:docPart>
      <w:docPartPr>
        <w:name w:val="61B24962020B418CB5CC958A7BF20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10DFE6-8A47-4B32-A86F-EB33C3861C39}"/>
      </w:docPartPr>
      <w:docPartBody>
        <w:p w:rsidR="00F94B49" w:rsidRDefault="00D37C0A" w:rsidP="00D37C0A">
          <w:pPr>
            <w:pStyle w:val="61B24962020B418CB5CC958A7BF2073F"/>
          </w:pPr>
          <w:r w:rsidRPr="00CA3F0E">
            <w:rPr>
              <w:rStyle w:val="Platshllartext"/>
              <w:rFonts w:asciiTheme="majorHAnsi" w:hAnsiTheme="majorHAnsi" w:cstheme="majorHAnsi"/>
              <w:sz w:val="20"/>
              <w:szCs w:val="20"/>
            </w:rPr>
            <w:t>Ange dnr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6304C"/>
    <w:multiLevelType w:val="multilevel"/>
    <w:tmpl w:val="4614F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9710E5F"/>
    <w:multiLevelType w:val="multilevel"/>
    <w:tmpl w:val="F7B8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D4C79D1"/>
    <w:multiLevelType w:val="multilevel"/>
    <w:tmpl w:val="1910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5935F20"/>
    <w:multiLevelType w:val="multilevel"/>
    <w:tmpl w:val="27265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670049E"/>
    <w:multiLevelType w:val="multilevel"/>
    <w:tmpl w:val="8112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7BE608BB"/>
    <w:multiLevelType w:val="multilevel"/>
    <w:tmpl w:val="3D848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ECA7183"/>
    <w:multiLevelType w:val="multilevel"/>
    <w:tmpl w:val="1BF4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08017428">
    <w:abstractNumId w:val="5"/>
  </w:num>
  <w:num w:numId="2" w16cid:durableId="3748165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44371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8843348">
    <w:abstractNumId w:val="2"/>
  </w:num>
  <w:num w:numId="5" w16cid:durableId="1700741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1899829">
    <w:abstractNumId w:val="3"/>
  </w:num>
  <w:num w:numId="7" w16cid:durableId="800226881">
    <w:abstractNumId w:val="4"/>
  </w:num>
  <w:num w:numId="8" w16cid:durableId="1977182654">
    <w:abstractNumId w:val="6"/>
  </w:num>
  <w:num w:numId="9" w16cid:durableId="505368775">
    <w:abstractNumId w:val="7"/>
  </w:num>
  <w:num w:numId="10" w16cid:durableId="238905435">
    <w:abstractNumId w:val="0"/>
  </w:num>
  <w:num w:numId="11" w16cid:durableId="213767514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F29"/>
    <w:rsid w:val="00031DB9"/>
    <w:rsid w:val="000425CC"/>
    <w:rsid w:val="000527D4"/>
    <w:rsid w:val="000B1D19"/>
    <w:rsid w:val="000C54B2"/>
    <w:rsid w:val="000F1647"/>
    <w:rsid w:val="00105345"/>
    <w:rsid w:val="001526A0"/>
    <w:rsid w:val="0025165C"/>
    <w:rsid w:val="002D4F45"/>
    <w:rsid w:val="0038633F"/>
    <w:rsid w:val="0039504D"/>
    <w:rsid w:val="00396C25"/>
    <w:rsid w:val="003D2515"/>
    <w:rsid w:val="003E7230"/>
    <w:rsid w:val="00414B05"/>
    <w:rsid w:val="00463D89"/>
    <w:rsid w:val="004A40DE"/>
    <w:rsid w:val="005261C7"/>
    <w:rsid w:val="005916F0"/>
    <w:rsid w:val="005D0274"/>
    <w:rsid w:val="00637F29"/>
    <w:rsid w:val="0068446D"/>
    <w:rsid w:val="00687816"/>
    <w:rsid w:val="006A1F41"/>
    <w:rsid w:val="006D4416"/>
    <w:rsid w:val="007938DA"/>
    <w:rsid w:val="007D4705"/>
    <w:rsid w:val="007E297C"/>
    <w:rsid w:val="00824BF0"/>
    <w:rsid w:val="00853A0C"/>
    <w:rsid w:val="00863031"/>
    <w:rsid w:val="008B3B9F"/>
    <w:rsid w:val="008B4900"/>
    <w:rsid w:val="008D2072"/>
    <w:rsid w:val="008D29D2"/>
    <w:rsid w:val="009160CC"/>
    <w:rsid w:val="00920A5D"/>
    <w:rsid w:val="00930373"/>
    <w:rsid w:val="0095005C"/>
    <w:rsid w:val="009558B3"/>
    <w:rsid w:val="00970C09"/>
    <w:rsid w:val="009910BB"/>
    <w:rsid w:val="009D6D8F"/>
    <w:rsid w:val="009F7C85"/>
    <w:rsid w:val="00A000D9"/>
    <w:rsid w:val="00A00DFB"/>
    <w:rsid w:val="00A65CAA"/>
    <w:rsid w:val="00AA0592"/>
    <w:rsid w:val="00AC0D27"/>
    <w:rsid w:val="00AF5F6B"/>
    <w:rsid w:val="00B12442"/>
    <w:rsid w:val="00B26B51"/>
    <w:rsid w:val="00B925B9"/>
    <w:rsid w:val="00B9729D"/>
    <w:rsid w:val="00BE0121"/>
    <w:rsid w:val="00C01921"/>
    <w:rsid w:val="00C13D1A"/>
    <w:rsid w:val="00C31742"/>
    <w:rsid w:val="00CD4D51"/>
    <w:rsid w:val="00CE4089"/>
    <w:rsid w:val="00CF0EB3"/>
    <w:rsid w:val="00D37C0A"/>
    <w:rsid w:val="00D56E1E"/>
    <w:rsid w:val="00D60290"/>
    <w:rsid w:val="00D61302"/>
    <w:rsid w:val="00D64DF9"/>
    <w:rsid w:val="00DC2C77"/>
    <w:rsid w:val="00E255A1"/>
    <w:rsid w:val="00E53F41"/>
    <w:rsid w:val="00E61C81"/>
    <w:rsid w:val="00E62C97"/>
    <w:rsid w:val="00F31FE8"/>
    <w:rsid w:val="00F32A03"/>
    <w:rsid w:val="00F40DD5"/>
    <w:rsid w:val="00F53CD0"/>
    <w:rsid w:val="00F648BF"/>
    <w:rsid w:val="00F64995"/>
    <w:rsid w:val="00F94B49"/>
    <w:rsid w:val="00FE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25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5" w:unhideWhenUsed="1"/>
    <w:lsdException w:name="List Number 3" w:semiHidden="1" w:uiPriority="25" w:unhideWhenUsed="1"/>
    <w:lsdException w:name="List Number 4" w:semiHidden="1" w:uiPriority="25" w:unhideWhenUsed="1"/>
    <w:lsdException w:name="List Number 5" w:semiHidden="1" w:uiPriority="2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F29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D37C0A"/>
    <w:rPr>
      <w:color w:val="7F7F7F" w:themeColor="text1" w:themeTint="80"/>
      <w:bdr w:val="none" w:sz="0" w:space="0" w:color="auto"/>
      <w:shd w:val="clear" w:color="auto" w:fill="F0F0F0"/>
    </w:rPr>
  </w:style>
  <w:style w:type="paragraph" w:styleId="Innehll1">
    <w:name w:val="toc 1"/>
    <w:basedOn w:val="Normal"/>
    <w:next w:val="Normal"/>
    <w:uiPriority w:val="39"/>
    <w:rsid w:val="00824BF0"/>
    <w:pPr>
      <w:tabs>
        <w:tab w:val="right" w:leader="dot" w:pos="9062"/>
      </w:tabs>
      <w:spacing w:after="100" w:line="288" w:lineRule="auto"/>
      <w:ind w:left="425" w:hanging="425"/>
    </w:pPr>
    <w:rPr>
      <w:rFonts w:cstheme="minorBidi"/>
      <w:noProof/>
      <w:sz w:val="19"/>
      <w:szCs w:val="19"/>
      <w:lang w:val="sv-SE"/>
    </w:rPr>
  </w:style>
  <w:style w:type="paragraph" w:styleId="Innehll2">
    <w:name w:val="toc 2"/>
    <w:basedOn w:val="Normal"/>
    <w:next w:val="Normal"/>
    <w:uiPriority w:val="39"/>
    <w:rsid w:val="00824BF0"/>
    <w:pPr>
      <w:tabs>
        <w:tab w:val="right" w:leader="dot" w:pos="9062"/>
      </w:tabs>
      <w:spacing w:after="100" w:line="288" w:lineRule="auto"/>
      <w:ind w:left="850" w:hanging="425"/>
    </w:pPr>
    <w:rPr>
      <w:rFonts w:cstheme="minorBidi"/>
      <w:noProof/>
      <w:sz w:val="19"/>
      <w:szCs w:val="19"/>
      <w:lang w:val="sv-SE" w:eastAsia="en-US"/>
    </w:rPr>
  </w:style>
  <w:style w:type="paragraph" w:styleId="Innehll3">
    <w:name w:val="toc 3"/>
    <w:basedOn w:val="Normal"/>
    <w:next w:val="Normal"/>
    <w:uiPriority w:val="39"/>
    <w:rsid w:val="00824BF0"/>
    <w:pPr>
      <w:tabs>
        <w:tab w:val="right" w:leader="dot" w:pos="9062"/>
      </w:tabs>
      <w:spacing w:after="100" w:line="288" w:lineRule="auto"/>
      <w:ind w:left="1276" w:hanging="425"/>
    </w:pPr>
    <w:rPr>
      <w:rFonts w:cstheme="minorBidi"/>
      <w:noProof/>
      <w:sz w:val="19"/>
      <w:szCs w:val="19"/>
      <w:lang w:val="sv-SE" w:eastAsia="en-US"/>
    </w:rPr>
  </w:style>
  <w:style w:type="paragraph" w:styleId="Numreradlista">
    <w:name w:val="List Number"/>
    <w:basedOn w:val="Normal"/>
    <w:uiPriority w:val="25"/>
    <w:qFormat/>
    <w:rsid w:val="00824BF0"/>
    <w:pPr>
      <w:numPr>
        <w:numId w:val="6"/>
      </w:numPr>
      <w:spacing w:after="80" w:line="288" w:lineRule="auto"/>
      <w:ind w:left="357" w:hanging="357"/>
      <w:contextualSpacing/>
    </w:pPr>
    <w:rPr>
      <w:rFonts w:cstheme="minorBidi"/>
      <w:sz w:val="19"/>
      <w:szCs w:val="19"/>
      <w:lang w:val="sv-SE" w:eastAsia="en-US"/>
    </w:rPr>
  </w:style>
  <w:style w:type="character" w:styleId="Hyperlnk">
    <w:name w:val="Hyperlink"/>
    <w:basedOn w:val="Standardstycketeckensnitt"/>
    <w:uiPriority w:val="99"/>
    <w:rsid w:val="00824BF0"/>
    <w:rPr>
      <w:color w:val="467886" w:themeColor="hyperlink"/>
      <w:u w:val="single"/>
    </w:rPr>
  </w:style>
  <w:style w:type="paragraph" w:styleId="Numreradlista2">
    <w:name w:val="List Number 2"/>
    <w:basedOn w:val="Numreradlista"/>
    <w:uiPriority w:val="25"/>
    <w:rsid w:val="00824BF0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824BF0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824BF0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824BF0"/>
    <w:pPr>
      <w:numPr>
        <w:ilvl w:val="4"/>
      </w:numPr>
    </w:pPr>
  </w:style>
  <w:style w:type="paragraph" w:customStyle="1" w:styleId="62455B041D914B5D8311FF303B1CFBA7">
    <w:name w:val="62455B041D914B5D8311FF303B1CFBA7"/>
    <w:rsid w:val="00F40DD5"/>
    <w:rPr>
      <w:lang w:val="sv-SE" w:eastAsia="sv-SE"/>
    </w:rPr>
  </w:style>
  <w:style w:type="paragraph" w:customStyle="1" w:styleId="61B24962020B418CB5CC958A7BF2073F">
    <w:name w:val="61B24962020B418CB5CC958A7BF2073F"/>
    <w:rsid w:val="00D37C0A"/>
    <w:rPr>
      <w:lang w:val="sv-SE" w:eastAsia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andviken colors W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7694"/>
      </a:accent1>
      <a:accent2>
        <a:srgbClr val="782434"/>
      </a:accent2>
      <a:accent3>
        <a:srgbClr val="85BE00"/>
      </a:accent3>
      <a:accent4>
        <a:srgbClr val="D10077"/>
      </a:accent4>
      <a:accent5>
        <a:srgbClr val="33B6EF"/>
      </a:accent5>
      <a:accent6>
        <a:srgbClr val="9A6A56"/>
      </a:accent6>
      <a:hlink>
        <a:srgbClr val="4F7694"/>
      </a:hlink>
      <a:folHlink>
        <a:srgbClr val="800080"/>
      </a:folHlink>
    </a:clrScheme>
    <a:fontScheme name="Sandviken font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491e4f-5d38-4c24-85cb-c5144f8a0d2f}">
  <we:reference id="33491e4f-5d38-4c24-85cb-c5144f8a0d2f" version="1.0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7" ma:contentTypeDescription="Skapa ett nytt dokument." ma:contentTypeScope="" ma:versionID="7785c3c1a8c888d84ed956005c4d488a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58607038f51c2c8ae8f7c256b578483b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odk_x00e4_nd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odk_x00e4_nd" ma:index="18" nillable="true" ma:displayName="Godkänd" ma:default="0" ma:format="Dropdown" ma:internalName="Godk_x00e4_nd">
      <xsd:simpleType>
        <xsd:restriction base="dms:Boolea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681454-5b20-4870-936e-b523090ef0fb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k_x00e4_nd xmlns="10c3a147-0d64-46aa-a281-dc97358e8373">false</Godk_x00e4_nd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Props1.xml><?xml version="1.0" encoding="utf-8"?>
<ds:datastoreItem xmlns:ds="http://schemas.openxmlformats.org/officeDocument/2006/customXml" ds:itemID="{7ED05EE8-084A-4152-9601-901D774964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DF5836-0BF5-4F8E-8DC0-D409443F6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EB01D3-B36E-4C53-8D21-9DC1AC3191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B03BE1-35A0-476A-815E-84EB2094F19B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3</Pages>
  <Words>516</Words>
  <Characters>3565</Characters>
  <Application>Microsoft Office Word</Application>
  <DocSecurity>0</DocSecurity>
  <Lines>137</Lines>
  <Paragraphs>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Ek Hessel</dc:creator>
  <cp:keywords/>
  <dc:description/>
  <cp:lastModifiedBy>Ida Larsson</cp:lastModifiedBy>
  <cp:revision>15</cp:revision>
  <cp:lastPrinted>2019-02-18T10:06:00Z</cp:lastPrinted>
  <dcterms:created xsi:type="dcterms:W3CDTF">2021-11-23T10:48:00Z</dcterms:created>
  <dcterms:modified xsi:type="dcterms:W3CDTF">2026-08-17T13:53:00Z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0x010100129BBCBF21362E4099AE6C2F27C58737</vt:lpwstr>
  </property>
  <property fmtid="{D5CDD505-2E9C-101B-9397-08002B2CF9AE}" pid="3" name="MediaServiceImageTags">
    <vt:lpwstr/>
  </property>
</Properties>
</file>